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7E" w:rsidRDefault="00CE4B7E" w:rsidP="00CE4B7E">
      <w:pPr>
        <w:jc w:val="center"/>
      </w:pPr>
      <w:r w:rsidRPr="00A5011B">
        <w:rPr>
          <w:noProof/>
        </w:rPr>
        <w:drawing>
          <wp:inline distT="0" distB="0" distL="0" distR="0">
            <wp:extent cx="1742440" cy="728954"/>
            <wp:effectExtent l="2540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60" cy="73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7E" w:rsidRPr="003F0A23" w:rsidRDefault="00CE4B7E" w:rsidP="00CE4B7E">
      <w:pPr>
        <w:shd w:val="clear" w:color="auto" w:fill="FFFFFF"/>
        <w:jc w:val="center"/>
        <w:rPr>
          <w:rFonts w:ascii="Arial" w:hAnsi="Arial"/>
          <w:b/>
          <w:i/>
          <w:color w:val="548DD4" w:themeColor="text2" w:themeTint="99"/>
          <w:sz w:val="28"/>
          <w:szCs w:val="27"/>
        </w:rPr>
      </w:pPr>
      <w:r>
        <w:rPr>
          <w:rFonts w:ascii="Arial" w:hAnsi="Arial"/>
          <w:b/>
          <w:i/>
          <w:color w:val="548DD4" w:themeColor="text2" w:themeTint="99"/>
          <w:sz w:val="28"/>
          <w:szCs w:val="27"/>
        </w:rPr>
        <w:t>NEWSLETTER</w:t>
      </w:r>
    </w:p>
    <w:p w:rsidR="00CE4B7E" w:rsidRPr="003F0A23" w:rsidRDefault="00CE4B7E" w:rsidP="00CE4B7E">
      <w:pPr>
        <w:shd w:val="clear" w:color="auto" w:fill="FFFFFF"/>
        <w:jc w:val="center"/>
        <w:rPr>
          <w:rFonts w:ascii="Arial" w:hAnsi="Arial"/>
          <w:b/>
          <w:i/>
          <w:color w:val="548DD4" w:themeColor="text2" w:themeTint="99"/>
          <w:szCs w:val="27"/>
        </w:rPr>
      </w:pPr>
      <w:r>
        <w:rPr>
          <w:rFonts w:ascii="Arial" w:hAnsi="Arial"/>
          <w:b/>
          <w:i/>
          <w:color w:val="548DD4" w:themeColor="text2" w:themeTint="99"/>
          <w:szCs w:val="27"/>
        </w:rPr>
        <w:t xml:space="preserve">AUGUST </w:t>
      </w:r>
      <w:r w:rsidR="002650F3">
        <w:rPr>
          <w:rFonts w:ascii="Arial" w:hAnsi="Arial"/>
          <w:b/>
          <w:i/>
          <w:color w:val="548DD4" w:themeColor="text2" w:themeTint="99"/>
          <w:szCs w:val="27"/>
        </w:rPr>
        <w:t>18</w:t>
      </w:r>
      <w:r w:rsidRPr="003F0A23">
        <w:rPr>
          <w:rFonts w:ascii="Arial" w:hAnsi="Arial"/>
          <w:b/>
          <w:i/>
          <w:color w:val="548DD4" w:themeColor="text2" w:themeTint="99"/>
          <w:szCs w:val="27"/>
        </w:rPr>
        <w:t>, 2015</w:t>
      </w:r>
    </w:p>
    <w:p w:rsidR="002650F3" w:rsidRDefault="002650F3" w:rsidP="00CE4B7E">
      <w:pPr>
        <w:rPr>
          <w:rFonts w:asciiTheme="majorHAnsi" w:hAnsiTheme="majorHAnsi"/>
        </w:rPr>
      </w:pPr>
    </w:p>
    <w:p w:rsidR="00935DC0" w:rsidRDefault="00935DC0" w:rsidP="00CE4B7E">
      <w:pPr>
        <w:rPr>
          <w:rFonts w:asciiTheme="majorHAnsi" w:hAnsiTheme="majorHAnsi"/>
        </w:rPr>
      </w:pPr>
    </w:p>
    <w:p w:rsidR="00935DC0" w:rsidRDefault="00935DC0" w:rsidP="00CE4B7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341120" cy="1341120"/>
            <wp:effectExtent l="25400" t="0" r="5080" b="0"/>
            <wp:docPr id="2" name="Picture 1" descr="::::::Desktop:expo-clipart-KcnpXAMc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esktop:expo-clipart-KcnpXAMcq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387" cy="134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7E" w:rsidRPr="00506B58" w:rsidRDefault="00CE4B7E" w:rsidP="00CE4B7E">
      <w:pPr>
        <w:rPr>
          <w:rFonts w:asciiTheme="majorHAnsi" w:hAnsiTheme="majorHAnsi"/>
        </w:rPr>
      </w:pPr>
    </w:p>
    <w:p w:rsidR="00506B58" w:rsidRPr="00F004DB" w:rsidRDefault="00925698" w:rsidP="00925698">
      <w:pPr>
        <w:shd w:val="clear" w:color="auto" w:fill="FFFFFF"/>
        <w:spacing w:line="304" w:lineRule="atLeast"/>
        <w:jc w:val="both"/>
        <w:rPr>
          <w:rFonts w:asciiTheme="majorHAnsi" w:hAnsiTheme="majorHAnsi" w:cs="Times New Roman"/>
          <w:b/>
          <w:color w:val="F79646" w:themeColor="accent6"/>
        </w:rPr>
      </w:pPr>
      <w:r w:rsidRPr="00F004DB">
        <w:rPr>
          <w:rFonts w:asciiTheme="majorHAnsi" w:hAnsiTheme="majorHAnsi" w:cs="Times New Roman"/>
          <w:b/>
          <w:caps/>
          <w:color w:val="F79646" w:themeColor="accent6"/>
          <w:szCs w:val="27"/>
        </w:rPr>
        <w:t>Encore Expo</w:t>
      </w:r>
      <w:r w:rsidRPr="00F004DB">
        <w:rPr>
          <w:rFonts w:asciiTheme="majorHAnsi" w:hAnsiTheme="majorHAnsi" w:cs="Times New Roman"/>
          <w:b/>
          <w:color w:val="F79646" w:themeColor="accent6"/>
          <w:szCs w:val="27"/>
        </w:rPr>
        <w:t xml:space="preserve"> 2015</w:t>
      </w:r>
    </w:p>
    <w:p w:rsidR="00506B58" w:rsidRPr="00506B58" w:rsidRDefault="00506B58" w:rsidP="00925698">
      <w:pPr>
        <w:shd w:val="clear" w:color="auto" w:fill="FFFFFF"/>
        <w:spacing w:line="304" w:lineRule="atLeast"/>
        <w:jc w:val="both"/>
        <w:rPr>
          <w:rFonts w:asciiTheme="majorHAnsi" w:hAnsiTheme="majorHAnsi" w:cs="Times New Roman"/>
          <w:color w:val="000000"/>
        </w:rPr>
      </w:pPr>
      <w:r w:rsidRPr="00506B58">
        <w:rPr>
          <w:rFonts w:asciiTheme="majorHAnsi" w:hAnsiTheme="majorHAnsi" w:cs="Times New Roman"/>
          <w:color w:val="000000"/>
        </w:rPr>
        <w:t xml:space="preserve">November </w:t>
      </w:r>
      <w:r>
        <w:rPr>
          <w:rFonts w:asciiTheme="majorHAnsi" w:hAnsiTheme="majorHAnsi" w:cs="Times New Roman"/>
          <w:color w:val="000000"/>
        </w:rPr>
        <w:t>18, 12:00 – 6:00 PM, Boston College</w:t>
      </w:r>
    </w:p>
    <w:p w:rsidR="00925698" w:rsidRPr="00F004DB" w:rsidRDefault="00925698" w:rsidP="00925698">
      <w:pPr>
        <w:shd w:val="clear" w:color="auto" w:fill="FFFFFF"/>
        <w:spacing w:line="304" w:lineRule="atLeast"/>
        <w:jc w:val="both"/>
        <w:rPr>
          <w:rFonts w:asciiTheme="majorHAnsi" w:hAnsiTheme="majorHAnsi" w:cs="Times New Roman"/>
          <w:color w:val="F79646" w:themeColor="accent6"/>
          <w:szCs w:val="20"/>
        </w:rPr>
      </w:pPr>
      <w:r w:rsidRPr="00F004DB">
        <w:rPr>
          <w:rFonts w:asciiTheme="majorHAnsi" w:hAnsiTheme="majorHAnsi" w:cs="Times New Roman"/>
          <w:b/>
          <w:i/>
          <w:color w:val="F79646" w:themeColor="accent6"/>
          <w:szCs w:val="27"/>
        </w:rPr>
        <w:t>Experience Makes a Difference</w:t>
      </w:r>
    </w:p>
    <w:p w:rsidR="00506B58" w:rsidRPr="00506B58" w:rsidRDefault="00506B58" w:rsidP="00506B58">
      <w:pPr>
        <w:shd w:val="clear" w:color="auto" w:fill="FFFFFF"/>
        <w:rPr>
          <w:rFonts w:asciiTheme="majorHAnsi" w:hAnsiTheme="majorHAnsi"/>
          <w:color w:val="222222"/>
          <w:szCs w:val="20"/>
        </w:rPr>
      </w:pPr>
      <w:r w:rsidRPr="00506B58">
        <w:rPr>
          <w:rFonts w:asciiTheme="majorHAnsi" w:hAnsiTheme="majorHAnsi"/>
          <w:color w:val="000000"/>
          <w:szCs w:val="22"/>
        </w:rPr>
        <w:t xml:space="preserve">We expect to connect 200 seasoned professionals with </w:t>
      </w:r>
      <w:r>
        <w:rPr>
          <w:rFonts w:asciiTheme="majorHAnsi" w:hAnsiTheme="majorHAnsi"/>
          <w:color w:val="000000"/>
          <w:szCs w:val="22"/>
        </w:rPr>
        <w:t xml:space="preserve">about </w:t>
      </w:r>
      <w:r w:rsidRPr="00506B58">
        <w:rPr>
          <w:rFonts w:asciiTheme="majorHAnsi" w:hAnsiTheme="majorHAnsi"/>
          <w:color w:val="000000"/>
          <w:szCs w:val="22"/>
        </w:rPr>
        <w:t xml:space="preserve">30 organizations that are making a difference </w:t>
      </w:r>
      <w:r w:rsidR="008A4E2D">
        <w:rPr>
          <w:rFonts w:asciiTheme="majorHAnsi" w:hAnsiTheme="majorHAnsi"/>
          <w:color w:val="000000"/>
          <w:szCs w:val="22"/>
        </w:rPr>
        <w:t>in their communities</w:t>
      </w:r>
      <w:r>
        <w:rPr>
          <w:rFonts w:asciiTheme="majorHAnsi" w:hAnsiTheme="majorHAnsi"/>
          <w:color w:val="000000"/>
          <w:szCs w:val="22"/>
        </w:rPr>
        <w:t xml:space="preserve">. If </w:t>
      </w:r>
      <w:r w:rsidR="00F004DB">
        <w:rPr>
          <w:rFonts w:asciiTheme="majorHAnsi" w:hAnsiTheme="majorHAnsi"/>
          <w:color w:val="000000"/>
          <w:szCs w:val="22"/>
        </w:rPr>
        <w:t>encore talent is making</w:t>
      </w:r>
      <w:r w:rsidRPr="00506B58">
        <w:rPr>
          <w:rFonts w:asciiTheme="majorHAnsi" w:hAnsiTheme="majorHAnsi"/>
          <w:color w:val="000000"/>
          <w:szCs w:val="22"/>
        </w:rPr>
        <w:t xml:space="preserve"> a</w:t>
      </w:r>
      <w:r w:rsidR="00F004DB">
        <w:rPr>
          <w:rFonts w:asciiTheme="majorHAnsi" w:hAnsiTheme="majorHAnsi"/>
          <w:color w:val="000000"/>
          <w:szCs w:val="22"/>
        </w:rPr>
        <w:t xml:space="preserve"> difference in your programs</w:t>
      </w:r>
      <w:r>
        <w:rPr>
          <w:rFonts w:asciiTheme="majorHAnsi" w:hAnsiTheme="majorHAnsi"/>
          <w:color w:val="000000"/>
          <w:szCs w:val="22"/>
        </w:rPr>
        <w:t xml:space="preserve"> and </w:t>
      </w:r>
      <w:r w:rsidR="00F004DB">
        <w:rPr>
          <w:rFonts w:asciiTheme="majorHAnsi" w:hAnsiTheme="majorHAnsi"/>
          <w:color w:val="000000"/>
          <w:szCs w:val="22"/>
        </w:rPr>
        <w:t xml:space="preserve">you </w:t>
      </w:r>
      <w:r>
        <w:rPr>
          <w:rFonts w:asciiTheme="majorHAnsi" w:hAnsiTheme="majorHAnsi"/>
          <w:color w:val="000000"/>
          <w:szCs w:val="22"/>
        </w:rPr>
        <w:t xml:space="preserve">want to introduce your organization to new recruits, </w:t>
      </w:r>
      <w:r w:rsidR="00F004DB">
        <w:rPr>
          <w:rFonts w:asciiTheme="majorHAnsi" w:hAnsiTheme="majorHAnsi"/>
          <w:color w:val="000000"/>
          <w:szCs w:val="22"/>
        </w:rPr>
        <w:t>you’</w:t>
      </w:r>
      <w:r w:rsidRPr="00506B58">
        <w:rPr>
          <w:rFonts w:asciiTheme="majorHAnsi" w:hAnsiTheme="majorHAnsi"/>
          <w:color w:val="000000"/>
          <w:szCs w:val="22"/>
        </w:rPr>
        <w:t xml:space="preserve">ll </w:t>
      </w:r>
      <w:r>
        <w:rPr>
          <w:rFonts w:asciiTheme="majorHAnsi" w:hAnsiTheme="majorHAnsi"/>
          <w:color w:val="000000"/>
          <w:szCs w:val="22"/>
        </w:rPr>
        <w:t>want join us at this</w:t>
      </w:r>
      <w:r w:rsidRPr="00506B58">
        <w:rPr>
          <w:rFonts w:asciiTheme="majorHAnsi" w:hAnsiTheme="majorHAnsi"/>
          <w:color w:val="000000"/>
          <w:szCs w:val="22"/>
        </w:rPr>
        <w:t> inaugural Encore Expo</w:t>
      </w:r>
      <w:r w:rsidR="008A4E2D">
        <w:rPr>
          <w:rFonts w:asciiTheme="majorHAnsi" w:hAnsiTheme="majorHAnsi"/>
          <w:color w:val="000000"/>
          <w:szCs w:val="22"/>
        </w:rPr>
        <w:t xml:space="preserve"> on November 18th</w:t>
      </w:r>
      <w:r>
        <w:rPr>
          <w:rFonts w:asciiTheme="majorHAnsi" w:hAnsiTheme="majorHAnsi"/>
          <w:color w:val="000000"/>
          <w:szCs w:val="22"/>
        </w:rPr>
        <w:t>.</w:t>
      </w:r>
    </w:p>
    <w:p w:rsidR="00506B58" w:rsidRPr="00506B58" w:rsidRDefault="00506B58" w:rsidP="00506B58">
      <w:pPr>
        <w:shd w:val="clear" w:color="auto" w:fill="FFFFFF"/>
        <w:jc w:val="both"/>
        <w:rPr>
          <w:rFonts w:asciiTheme="majorHAnsi" w:hAnsiTheme="majorHAnsi"/>
          <w:color w:val="222222"/>
          <w:szCs w:val="20"/>
        </w:rPr>
      </w:pPr>
    </w:p>
    <w:p w:rsidR="00F004DB" w:rsidRDefault="00F004DB" w:rsidP="00F004DB">
      <w:pPr>
        <w:shd w:val="clear" w:color="auto" w:fill="FFFFFF"/>
        <w:rPr>
          <w:rFonts w:asciiTheme="majorHAnsi" w:hAnsiTheme="majorHAnsi"/>
          <w:color w:val="000000"/>
          <w:szCs w:val="22"/>
        </w:rPr>
      </w:pPr>
      <w:r>
        <w:rPr>
          <w:rFonts w:asciiTheme="majorHAnsi" w:hAnsiTheme="majorHAnsi"/>
          <w:b/>
          <w:color w:val="000000"/>
          <w:szCs w:val="22"/>
        </w:rPr>
        <w:t xml:space="preserve">Be an </w:t>
      </w:r>
      <w:r w:rsidR="00925698" w:rsidRPr="00506B58">
        <w:rPr>
          <w:rFonts w:asciiTheme="majorHAnsi" w:hAnsiTheme="majorHAnsi"/>
          <w:b/>
          <w:color w:val="000000"/>
          <w:szCs w:val="22"/>
        </w:rPr>
        <w:t>Exhibitor</w:t>
      </w:r>
      <w:r>
        <w:rPr>
          <w:rFonts w:asciiTheme="majorHAnsi" w:hAnsiTheme="majorHAnsi"/>
          <w:b/>
          <w:color w:val="000000"/>
          <w:szCs w:val="22"/>
        </w:rPr>
        <w:t>!</w:t>
      </w:r>
      <w:r w:rsidR="00925698" w:rsidRPr="00506B58">
        <w:rPr>
          <w:rFonts w:asciiTheme="majorHAnsi" w:hAnsiTheme="majorHAnsi"/>
          <w:color w:val="000000"/>
          <w:szCs w:val="22"/>
        </w:rPr>
        <w:t xml:space="preserve"> </w:t>
      </w:r>
      <w:r>
        <w:rPr>
          <w:rFonts w:asciiTheme="majorHAnsi" w:hAnsiTheme="majorHAnsi"/>
          <w:color w:val="000000"/>
          <w:szCs w:val="22"/>
        </w:rPr>
        <w:t>You can participate in four</w:t>
      </w:r>
      <w:r w:rsidR="00925698" w:rsidRPr="00506B58">
        <w:rPr>
          <w:rFonts w:asciiTheme="majorHAnsi" w:hAnsiTheme="majorHAnsi"/>
          <w:color w:val="000000"/>
          <w:szCs w:val="22"/>
        </w:rPr>
        <w:t xml:space="preserve"> ways: </w:t>
      </w:r>
      <w:r>
        <w:rPr>
          <w:rFonts w:asciiTheme="majorHAnsi" w:hAnsiTheme="majorHAnsi"/>
          <w:color w:val="000000"/>
          <w:szCs w:val="22"/>
        </w:rPr>
        <w:t xml:space="preserve">1) Set up an </w:t>
      </w:r>
      <w:r w:rsidR="00925698" w:rsidRPr="00506B58">
        <w:rPr>
          <w:rFonts w:asciiTheme="majorHAnsi" w:hAnsiTheme="majorHAnsi"/>
          <w:color w:val="000000"/>
          <w:szCs w:val="22"/>
        </w:rPr>
        <w:t xml:space="preserve">exhibit table, </w:t>
      </w:r>
      <w:r>
        <w:rPr>
          <w:rFonts w:asciiTheme="majorHAnsi" w:hAnsiTheme="majorHAnsi"/>
          <w:color w:val="000000"/>
          <w:szCs w:val="22"/>
        </w:rPr>
        <w:t xml:space="preserve">2) Offer a </w:t>
      </w:r>
      <w:r w:rsidR="00925698" w:rsidRPr="00506B58">
        <w:rPr>
          <w:rFonts w:asciiTheme="majorHAnsi" w:hAnsiTheme="majorHAnsi"/>
          <w:color w:val="000000"/>
          <w:szCs w:val="22"/>
        </w:rPr>
        <w:t>15-min</w:t>
      </w:r>
      <w:r>
        <w:rPr>
          <w:rFonts w:asciiTheme="majorHAnsi" w:hAnsiTheme="majorHAnsi"/>
          <w:color w:val="000000"/>
          <w:szCs w:val="22"/>
        </w:rPr>
        <w:t>ute</w:t>
      </w:r>
      <w:r w:rsidR="00925698" w:rsidRPr="00506B58">
        <w:rPr>
          <w:rFonts w:asciiTheme="majorHAnsi" w:hAnsiTheme="majorHAnsi"/>
          <w:color w:val="000000"/>
          <w:szCs w:val="22"/>
        </w:rPr>
        <w:t xml:space="preserve"> info session, </w:t>
      </w:r>
      <w:r>
        <w:rPr>
          <w:rFonts w:asciiTheme="majorHAnsi" w:hAnsiTheme="majorHAnsi"/>
          <w:color w:val="000000"/>
          <w:szCs w:val="22"/>
        </w:rPr>
        <w:t>3) Place an ad in the program</w:t>
      </w:r>
      <w:r w:rsidR="00925698" w:rsidRPr="00506B58">
        <w:rPr>
          <w:rFonts w:asciiTheme="majorHAnsi" w:hAnsiTheme="majorHAnsi"/>
          <w:color w:val="000000"/>
          <w:szCs w:val="22"/>
        </w:rPr>
        <w:t xml:space="preserve">, and </w:t>
      </w:r>
      <w:r>
        <w:rPr>
          <w:rFonts w:asciiTheme="majorHAnsi" w:hAnsiTheme="majorHAnsi"/>
          <w:color w:val="000000"/>
          <w:szCs w:val="22"/>
        </w:rPr>
        <w:t xml:space="preserve">4) Join in structured networking. </w:t>
      </w:r>
      <w:r w:rsidR="00925698" w:rsidRPr="00506B58">
        <w:rPr>
          <w:rFonts w:asciiTheme="majorHAnsi" w:hAnsiTheme="majorHAnsi"/>
          <w:color w:val="000000"/>
          <w:szCs w:val="22"/>
        </w:rPr>
        <w:t>See our </w:t>
      </w:r>
      <w:r w:rsidR="00925698" w:rsidRPr="00506B58">
        <w:rPr>
          <w:rFonts w:asciiTheme="majorHAnsi" w:hAnsiTheme="majorHAnsi"/>
          <w:color w:val="000000"/>
          <w:szCs w:val="20"/>
        </w:rPr>
        <w:fldChar w:fldCharType="begin"/>
      </w:r>
      <w:r w:rsidR="00925698" w:rsidRPr="00506B58">
        <w:rPr>
          <w:rFonts w:asciiTheme="majorHAnsi" w:hAnsiTheme="majorHAnsi"/>
          <w:color w:val="000000"/>
          <w:szCs w:val="20"/>
        </w:rPr>
        <w:instrText xml:space="preserve"> HYPERLINK "http://www.encorebostonnetwork.org/" \l "!expo-info/c6rr" \t "_blank" </w:instrText>
      </w:r>
      <w:r w:rsidR="00925698" w:rsidRPr="00506B58">
        <w:rPr>
          <w:rFonts w:asciiTheme="majorHAnsi" w:hAnsiTheme="majorHAnsi"/>
          <w:color w:val="000000"/>
          <w:szCs w:val="20"/>
        </w:rPr>
      </w:r>
      <w:r w:rsidR="00925698" w:rsidRPr="00506B58">
        <w:rPr>
          <w:rFonts w:asciiTheme="majorHAnsi" w:hAnsiTheme="majorHAnsi"/>
          <w:color w:val="000000"/>
          <w:szCs w:val="20"/>
        </w:rPr>
        <w:fldChar w:fldCharType="separate"/>
      </w:r>
      <w:r w:rsidR="00925698" w:rsidRPr="00506B58">
        <w:rPr>
          <w:rFonts w:asciiTheme="majorHAnsi" w:hAnsiTheme="majorHAnsi"/>
          <w:color w:val="1155CC"/>
          <w:szCs w:val="20"/>
          <w:u w:val="single"/>
        </w:rPr>
        <w:t>websit</w:t>
      </w:r>
      <w:r w:rsidR="00925698" w:rsidRPr="00506B58">
        <w:rPr>
          <w:rFonts w:asciiTheme="majorHAnsi" w:hAnsiTheme="majorHAnsi"/>
          <w:color w:val="1155CC"/>
          <w:szCs w:val="20"/>
          <w:u w:val="single"/>
        </w:rPr>
        <w:t>e</w:t>
      </w:r>
      <w:r w:rsidR="00925698" w:rsidRPr="00506B58">
        <w:rPr>
          <w:rFonts w:asciiTheme="majorHAnsi" w:hAnsiTheme="majorHAnsi"/>
          <w:color w:val="1155CC"/>
          <w:szCs w:val="20"/>
          <w:u w:val="single"/>
        </w:rPr>
        <w:t xml:space="preserve"> for more details</w:t>
      </w:r>
      <w:r w:rsidR="00925698" w:rsidRPr="00506B58">
        <w:rPr>
          <w:rFonts w:asciiTheme="majorHAnsi" w:hAnsiTheme="majorHAnsi"/>
          <w:color w:val="000000"/>
          <w:szCs w:val="20"/>
        </w:rPr>
        <w:fldChar w:fldCharType="end"/>
      </w:r>
      <w:r>
        <w:rPr>
          <w:rFonts w:asciiTheme="majorHAnsi" w:hAnsiTheme="majorHAnsi"/>
          <w:color w:val="000000"/>
          <w:szCs w:val="20"/>
        </w:rPr>
        <w:t xml:space="preserve"> </w:t>
      </w:r>
      <w:r w:rsidR="00925698" w:rsidRPr="00506B58">
        <w:rPr>
          <w:rFonts w:asciiTheme="majorHAnsi" w:hAnsiTheme="majorHAnsi"/>
          <w:color w:val="000000"/>
          <w:szCs w:val="20"/>
        </w:rPr>
        <w:t>and to reserve your </w:t>
      </w:r>
      <w:r w:rsidR="00925698" w:rsidRPr="00506B58">
        <w:rPr>
          <w:rFonts w:asciiTheme="majorHAnsi" w:hAnsiTheme="majorHAnsi"/>
          <w:color w:val="000000"/>
          <w:szCs w:val="20"/>
        </w:rPr>
        <w:fldChar w:fldCharType="begin"/>
      </w:r>
      <w:r w:rsidR="00925698" w:rsidRPr="00506B58">
        <w:rPr>
          <w:rFonts w:asciiTheme="majorHAnsi" w:hAnsiTheme="majorHAnsi"/>
          <w:color w:val="000000"/>
          <w:szCs w:val="20"/>
        </w:rPr>
        <w:instrText xml:space="preserve"> HYPERLINK "http://www.encorebostonnetwork.org/" \l "!exhibitors/c1f5x" \t "_blank" </w:instrText>
      </w:r>
      <w:r w:rsidR="00925698" w:rsidRPr="00506B58">
        <w:rPr>
          <w:rFonts w:asciiTheme="majorHAnsi" w:hAnsiTheme="majorHAnsi"/>
          <w:color w:val="000000"/>
          <w:szCs w:val="20"/>
        </w:rPr>
      </w:r>
      <w:r w:rsidR="00925698" w:rsidRPr="00506B58">
        <w:rPr>
          <w:rFonts w:asciiTheme="majorHAnsi" w:hAnsiTheme="majorHAnsi"/>
          <w:color w:val="000000"/>
          <w:szCs w:val="20"/>
        </w:rPr>
        <w:fldChar w:fldCharType="separate"/>
      </w:r>
      <w:r w:rsidR="00925698" w:rsidRPr="00506B58">
        <w:rPr>
          <w:rFonts w:asciiTheme="majorHAnsi" w:hAnsiTheme="majorHAnsi"/>
          <w:color w:val="1155CC"/>
          <w:szCs w:val="20"/>
          <w:u w:val="single"/>
        </w:rPr>
        <w:t>spot</w:t>
      </w:r>
      <w:r w:rsidR="00925698" w:rsidRPr="00506B58">
        <w:rPr>
          <w:rFonts w:asciiTheme="majorHAnsi" w:hAnsiTheme="majorHAnsi"/>
          <w:color w:val="000000"/>
          <w:szCs w:val="20"/>
        </w:rPr>
        <w:fldChar w:fldCharType="end"/>
      </w:r>
      <w:r w:rsidR="00925698" w:rsidRPr="00506B58">
        <w:rPr>
          <w:rFonts w:asciiTheme="majorHAnsi" w:hAnsiTheme="majorHAnsi"/>
          <w:color w:val="000000"/>
          <w:szCs w:val="20"/>
        </w:rPr>
        <w:t>.</w:t>
      </w:r>
      <w:r w:rsidR="00935DC0">
        <w:rPr>
          <w:rFonts w:asciiTheme="majorHAnsi" w:hAnsiTheme="majorHAnsi"/>
          <w:color w:val="000000"/>
          <w:szCs w:val="20"/>
        </w:rPr>
        <w:t xml:space="preserve"> Note that as an EBN member, you can participate at a much lower cost.</w:t>
      </w:r>
    </w:p>
    <w:p w:rsidR="00F004DB" w:rsidRDefault="00F004DB" w:rsidP="00F004DB">
      <w:pPr>
        <w:shd w:val="clear" w:color="auto" w:fill="FFFFFF"/>
        <w:rPr>
          <w:rFonts w:asciiTheme="majorHAnsi" w:hAnsiTheme="majorHAnsi"/>
          <w:color w:val="000000"/>
          <w:szCs w:val="22"/>
        </w:rPr>
      </w:pPr>
    </w:p>
    <w:p w:rsidR="00CF37B9" w:rsidRDefault="00925698" w:rsidP="00F004DB">
      <w:pPr>
        <w:shd w:val="clear" w:color="auto" w:fill="FFFFFF"/>
        <w:rPr>
          <w:rFonts w:asciiTheme="majorHAnsi" w:hAnsiTheme="majorHAnsi"/>
          <w:color w:val="000000"/>
          <w:szCs w:val="22"/>
        </w:rPr>
      </w:pPr>
      <w:r w:rsidRPr="00506B58">
        <w:rPr>
          <w:rFonts w:asciiTheme="majorHAnsi" w:hAnsiTheme="majorHAnsi"/>
          <w:color w:val="000000"/>
          <w:szCs w:val="22"/>
        </w:rPr>
        <w:t>We're grateful to lead sponsors Boston College Institute on Aging, Hartford Center of Excellence in Geriatric Social Work, and AARP MA fo</w:t>
      </w:r>
      <w:r w:rsidR="00F004DB">
        <w:rPr>
          <w:rFonts w:asciiTheme="majorHAnsi" w:hAnsiTheme="majorHAnsi"/>
          <w:color w:val="000000"/>
          <w:szCs w:val="22"/>
        </w:rPr>
        <w:t>r making this event possible. A</w:t>
      </w:r>
      <w:r w:rsidRPr="00506B58">
        <w:rPr>
          <w:rFonts w:asciiTheme="majorHAnsi" w:hAnsiTheme="majorHAnsi"/>
          <w:color w:val="000000"/>
          <w:szCs w:val="22"/>
        </w:rPr>
        <w:t xml:space="preserve">nd </w:t>
      </w:r>
      <w:r w:rsidR="00F004DB">
        <w:rPr>
          <w:rFonts w:asciiTheme="majorHAnsi" w:hAnsiTheme="majorHAnsi"/>
          <w:color w:val="000000"/>
          <w:szCs w:val="22"/>
        </w:rPr>
        <w:t xml:space="preserve">thanks </w:t>
      </w:r>
      <w:r w:rsidRPr="00506B58">
        <w:rPr>
          <w:rFonts w:asciiTheme="majorHAnsi" w:hAnsiTheme="majorHAnsi"/>
          <w:color w:val="000000"/>
          <w:szCs w:val="22"/>
        </w:rPr>
        <w:t>to our </w:t>
      </w:r>
      <w:r w:rsidR="00935DC0">
        <w:rPr>
          <w:rFonts w:asciiTheme="majorHAnsi" w:hAnsiTheme="majorHAnsi"/>
          <w:color w:val="000000"/>
          <w:szCs w:val="22"/>
        </w:rPr>
        <w:t xml:space="preserve">inspiring </w:t>
      </w:r>
      <w:r w:rsidRPr="00506B58">
        <w:rPr>
          <w:rFonts w:asciiTheme="majorHAnsi" w:hAnsiTheme="majorHAnsi"/>
          <w:color w:val="000000"/>
          <w:szCs w:val="22"/>
        </w:rPr>
        <w:t>keynote </w:t>
      </w:r>
      <w:r w:rsidRPr="00506B58">
        <w:rPr>
          <w:rFonts w:asciiTheme="majorHAnsi" w:hAnsiTheme="majorHAnsi"/>
          <w:color w:val="000000"/>
          <w:szCs w:val="20"/>
        </w:rPr>
        <w:fldChar w:fldCharType="begin"/>
      </w:r>
      <w:r w:rsidRPr="00506B58">
        <w:rPr>
          <w:rFonts w:asciiTheme="majorHAnsi" w:hAnsiTheme="majorHAnsi"/>
          <w:color w:val="000000"/>
          <w:szCs w:val="20"/>
        </w:rPr>
        <w:instrText xml:space="preserve"> HYPERLINK "http://hands.org/team/david-campbell/" \t "_blank" </w:instrText>
      </w:r>
      <w:r w:rsidRPr="00506B58">
        <w:rPr>
          <w:rFonts w:asciiTheme="majorHAnsi" w:hAnsiTheme="majorHAnsi"/>
          <w:color w:val="000000"/>
          <w:szCs w:val="20"/>
        </w:rPr>
      </w:r>
      <w:r w:rsidRPr="00506B58">
        <w:rPr>
          <w:rFonts w:asciiTheme="majorHAnsi" w:hAnsiTheme="majorHAnsi"/>
          <w:color w:val="000000"/>
          <w:szCs w:val="20"/>
        </w:rPr>
        <w:fldChar w:fldCharType="separate"/>
      </w:r>
      <w:r w:rsidRPr="00506B58">
        <w:rPr>
          <w:rFonts w:asciiTheme="majorHAnsi" w:hAnsiTheme="majorHAnsi"/>
          <w:color w:val="1155CC"/>
          <w:u w:val="single"/>
        </w:rPr>
        <w:t>David Campbell</w:t>
      </w:r>
      <w:r w:rsidRPr="00506B58">
        <w:rPr>
          <w:rFonts w:asciiTheme="majorHAnsi" w:hAnsiTheme="majorHAnsi"/>
          <w:color w:val="000000"/>
          <w:szCs w:val="20"/>
        </w:rPr>
        <w:fldChar w:fldCharType="end"/>
      </w:r>
      <w:r w:rsidRPr="00506B58">
        <w:rPr>
          <w:rFonts w:asciiTheme="majorHAnsi" w:hAnsiTheme="majorHAnsi"/>
          <w:color w:val="000000"/>
          <w:szCs w:val="22"/>
        </w:rPr>
        <w:t>, Founder &amp; Chair of All Hands Volunteers and E</w:t>
      </w:r>
      <w:r w:rsidR="00F004DB">
        <w:rPr>
          <w:rFonts w:asciiTheme="majorHAnsi" w:hAnsiTheme="majorHAnsi"/>
          <w:color w:val="000000"/>
          <w:szCs w:val="22"/>
        </w:rPr>
        <w:t>n</w:t>
      </w:r>
      <w:r w:rsidR="00935DC0">
        <w:rPr>
          <w:rFonts w:asciiTheme="majorHAnsi" w:hAnsiTheme="majorHAnsi"/>
          <w:color w:val="000000"/>
          <w:szCs w:val="22"/>
        </w:rPr>
        <w:t>core.org Purpose Prize Winner. But m</w:t>
      </w:r>
      <w:r w:rsidR="00F004DB">
        <w:rPr>
          <w:rFonts w:asciiTheme="majorHAnsi" w:hAnsiTheme="majorHAnsi"/>
          <w:color w:val="000000"/>
          <w:szCs w:val="22"/>
        </w:rPr>
        <w:t>ost import</w:t>
      </w:r>
      <w:r w:rsidR="00935DC0">
        <w:rPr>
          <w:rFonts w:asciiTheme="majorHAnsi" w:hAnsiTheme="majorHAnsi"/>
          <w:color w:val="000000"/>
          <w:szCs w:val="22"/>
        </w:rPr>
        <w:t>ant to the success of this Expo</w:t>
      </w:r>
      <w:r w:rsidR="00F004DB">
        <w:rPr>
          <w:rFonts w:asciiTheme="majorHAnsi" w:hAnsiTheme="majorHAnsi"/>
          <w:color w:val="000000"/>
          <w:szCs w:val="22"/>
        </w:rPr>
        <w:t xml:space="preserve"> is</w:t>
      </w:r>
      <w:r w:rsidRPr="00506B58">
        <w:rPr>
          <w:rFonts w:asciiTheme="majorHAnsi" w:hAnsiTheme="majorHAnsi"/>
          <w:color w:val="000000"/>
          <w:szCs w:val="22"/>
        </w:rPr>
        <w:t xml:space="preserve"> your expertise, experience and engagement </w:t>
      </w:r>
      <w:r w:rsidR="00935DC0">
        <w:rPr>
          <w:rFonts w:asciiTheme="majorHAnsi" w:hAnsiTheme="majorHAnsi"/>
          <w:color w:val="000000"/>
          <w:szCs w:val="22"/>
        </w:rPr>
        <w:t xml:space="preserve">– it </w:t>
      </w:r>
      <w:r w:rsidRPr="00506B58">
        <w:rPr>
          <w:rFonts w:asciiTheme="majorHAnsi" w:hAnsiTheme="majorHAnsi"/>
          <w:color w:val="000000"/>
          <w:szCs w:val="22"/>
        </w:rPr>
        <w:t>will make all the difference.</w:t>
      </w:r>
    </w:p>
    <w:p w:rsidR="00925698" w:rsidRPr="00506B58" w:rsidRDefault="00925698" w:rsidP="00F004DB">
      <w:pPr>
        <w:shd w:val="clear" w:color="auto" w:fill="FFFFFF"/>
        <w:rPr>
          <w:rFonts w:asciiTheme="majorHAnsi" w:hAnsiTheme="majorHAnsi"/>
          <w:color w:val="222222"/>
          <w:szCs w:val="20"/>
        </w:rPr>
      </w:pPr>
    </w:p>
    <w:p w:rsidR="00CF37B9" w:rsidRDefault="00CF37B9" w:rsidP="00925698">
      <w:pPr>
        <w:shd w:val="clear" w:color="auto" w:fill="FFFFFF"/>
        <w:jc w:val="both"/>
        <w:rPr>
          <w:rFonts w:asciiTheme="majorHAnsi" w:hAnsiTheme="majorHAnsi"/>
          <w:color w:val="222222"/>
          <w:szCs w:val="20"/>
        </w:rPr>
      </w:pPr>
      <w:r>
        <w:rPr>
          <w:rFonts w:asciiTheme="majorHAnsi" w:hAnsiTheme="majorHAnsi"/>
          <w:noProof/>
          <w:color w:val="222222"/>
          <w:szCs w:val="20"/>
        </w:rPr>
        <w:drawing>
          <wp:inline distT="0" distB="0" distL="0" distR="0">
            <wp:extent cx="957372" cy="980440"/>
            <wp:effectExtent l="25400" t="0" r="7828" b="0"/>
            <wp:docPr id="3" name="Picture 2" descr="::::::Desktop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Desktop:imgr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38" cy="98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698" w:rsidRPr="00506B58" w:rsidRDefault="00925698" w:rsidP="00925698">
      <w:pPr>
        <w:shd w:val="clear" w:color="auto" w:fill="FFFFFF"/>
        <w:jc w:val="both"/>
        <w:rPr>
          <w:rFonts w:asciiTheme="majorHAnsi" w:hAnsiTheme="majorHAnsi"/>
          <w:color w:val="222222"/>
          <w:szCs w:val="20"/>
        </w:rPr>
      </w:pPr>
    </w:p>
    <w:p w:rsidR="00925698" w:rsidRPr="002650F3" w:rsidRDefault="002650F3" w:rsidP="00925698">
      <w:pPr>
        <w:shd w:val="clear" w:color="auto" w:fill="FFFFFF"/>
        <w:jc w:val="both"/>
        <w:rPr>
          <w:rFonts w:asciiTheme="majorHAnsi" w:hAnsiTheme="majorHAnsi"/>
          <w:caps/>
          <w:color w:val="F79646" w:themeColor="accent6"/>
          <w:szCs w:val="20"/>
        </w:rPr>
      </w:pPr>
      <w:r w:rsidRPr="002650F3">
        <w:rPr>
          <w:rFonts w:asciiTheme="majorHAnsi" w:hAnsiTheme="majorHAnsi"/>
          <w:b/>
          <w:caps/>
          <w:color w:val="F79646" w:themeColor="accent6"/>
          <w:szCs w:val="20"/>
        </w:rPr>
        <w:t xml:space="preserve">Become an </w:t>
      </w:r>
      <w:r w:rsidR="00925698" w:rsidRPr="002650F3">
        <w:rPr>
          <w:rFonts w:asciiTheme="majorHAnsi" w:hAnsiTheme="majorHAnsi"/>
          <w:b/>
          <w:caps/>
          <w:color w:val="F79646" w:themeColor="accent6"/>
          <w:szCs w:val="20"/>
        </w:rPr>
        <w:t xml:space="preserve">EBN </w:t>
      </w:r>
      <w:r w:rsidRPr="002650F3">
        <w:rPr>
          <w:rFonts w:asciiTheme="majorHAnsi" w:hAnsiTheme="majorHAnsi"/>
          <w:b/>
          <w:caps/>
          <w:color w:val="F79646" w:themeColor="accent6"/>
          <w:szCs w:val="20"/>
        </w:rPr>
        <w:t>Member</w:t>
      </w:r>
    </w:p>
    <w:p w:rsidR="00925698" w:rsidRPr="00506B58" w:rsidRDefault="00925698" w:rsidP="002650F3">
      <w:pPr>
        <w:shd w:val="clear" w:color="auto" w:fill="FFFFFF"/>
        <w:rPr>
          <w:rFonts w:asciiTheme="majorHAnsi" w:hAnsiTheme="majorHAnsi"/>
          <w:color w:val="222222"/>
          <w:szCs w:val="20"/>
        </w:rPr>
      </w:pPr>
      <w:r w:rsidRPr="00506B58">
        <w:rPr>
          <w:rFonts w:asciiTheme="majorHAnsi" w:hAnsiTheme="majorHAnsi"/>
          <w:color w:val="000000"/>
          <w:szCs w:val="22"/>
        </w:rPr>
        <w:t>As a remin</w:t>
      </w:r>
      <w:r w:rsidR="002650F3">
        <w:rPr>
          <w:rFonts w:asciiTheme="majorHAnsi" w:hAnsiTheme="majorHAnsi"/>
          <w:color w:val="000000"/>
          <w:szCs w:val="22"/>
        </w:rPr>
        <w:t xml:space="preserve">der, we have begun signing up members as a way to help cover our costs. </w:t>
      </w:r>
      <w:r w:rsidRPr="00506B58">
        <w:rPr>
          <w:rFonts w:asciiTheme="majorHAnsi" w:hAnsiTheme="majorHAnsi"/>
          <w:color w:val="000000"/>
          <w:szCs w:val="22"/>
        </w:rPr>
        <w:t>Membership levels and benefits are detailed </w:t>
      </w:r>
      <w:r w:rsidRPr="00506B58">
        <w:rPr>
          <w:rFonts w:asciiTheme="majorHAnsi" w:hAnsiTheme="majorHAnsi"/>
          <w:color w:val="000000"/>
          <w:szCs w:val="22"/>
        </w:rPr>
        <w:fldChar w:fldCharType="begin"/>
      </w:r>
      <w:r w:rsidRPr="00506B58">
        <w:rPr>
          <w:rFonts w:asciiTheme="majorHAnsi" w:hAnsiTheme="majorHAnsi"/>
          <w:color w:val="000000"/>
          <w:szCs w:val="22"/>
        </w:rPr>
        <w:instrText xml:space="preserve"> HYPERLINK "http://www.encorebostonnetwork.org/" \l "!joinus/c1wdt" \t "_blank" </w:instrText>
      </w:r>
      <w:r w:rsidRPr="00506B58">
        <w:rPr>
          <w:rFonts w:asciiTheme="majorHAnsi" w:hAnsiTheme="majorHAnsi"/>
          <w:color w:val="000000"/>
          <w:szCs w:val="22"/>
        </w:rPr>
      </w:r>
      <w:r w:rsidRPr="00506B58">
        <w:rPr>
          <w:rFonts w:asciiTheme="majorHAnsi" w:hAnsiTheme="majorHAnsi"/>
          <w:color w:val="000000"/>
          <w:szCs w:val="22"/>
        </w:rPr>
        <w:fldChar w:fldCharType="separate"/>
      </w:r>
      <w:r w:rsidRPr="00506B58">
        <w:rPr>
          <w:rFonts w:asciiTheme="majorHAnsi" w:hAnsiTheme="majorHAnsi"/>
          <w:color w:val="1155CC"/>
          <w:u w:val="single"/>
        </w:rPr>
        <w:t>here</w:t>
      </w:r>
      <w:r w:rsidRPr="00506B58">
        <w:rPr>
          <w:rFonts w:asciiTheme="majorHAnsi" w:hAnsiTheme="majorHAnsi"/>
          <w:color w:val="000000"/>
          <w:szCs w:val="22"/>
        </w:rPr>
        <w:fldChar w:fldCharType="end"/>
      </w:r>
      <w:r w:rsidR="002650F3">
        <w:rPr>
          <w:rFonts w:asciiTheme="majorHAnsi" w:hAnsiTheme="majorHAnsi"/>
          <w:color w:val="000000"/>
          <w:szCs w:val="22"/>
        </w:rPr>
        <w:t xml:space="preserve">. To join, </w:t>
      </w:r>
      <w:r w:rsidRPr="00506B58">
        <w:rPr>
          <w:rFonts w:asciiTheme="majorHAnsi" w:hAnsiTheme="majorHAnsi"/>
          <w:color w:val="000000"/>
          <w:szCs w:val="22"/>
        </w:rPr>
        <w:t>email</w:t>
      </w:r>
      <w:r w:rsidR="002650F3">
        <w:rPr>
          <w:rFonts w:asciiTheme="majorHAnsi" w:hAnsiTheme="majorHAnsi"/>
          <w:color w:val="000000"/>
          <w:szCs w:val="22"/>
        </w:rPr>
        <w:t xml:space="preserve"> </w:t>
      </w:r>
      <w:r w:rsidRPr="00506B58">
        <w:rPr>
          <w:rFonts w:asciiTheme="majorHAnsi" w:hAnsiTheme="majorHAnsi"/>
          <w:color w:val="000000"/>
          <w:szCs w:val="22"/>
        </w:rPr>
        <w:fldChar w:fldCharType="begin"/>
      </w:r>
      <w:r w:rsidRPr="00506B58">
        <w:rPr>
          <w:rFonts w:asciiTheme="majorHAnsi" w:hAnsiTheme="majorHAnsi"/>
          <w:color w:val="000000"/>
          <w:szCs w:val="22"/>
        </w:rPr>
        <w:instrText xml:space="preserve"> HYPERLINK "mailto:encoreboston1@gmail.com" \t "_blank" </w:instrText>
      </w:r>
      <w:r w:rsidRPr="00506B58">
        <w:rPr>
          <w:rFonts w:asciiTheme="majorHAnsi" w:hAnsiTheme="majorHAnsi"/>
          <w:color w:val="000000"/>
          <w:szCs w:val="22"/>
        </w:rPr>
      </w:r>
      <w:r w:rsidRPr="00506B58">
        <w:rPr>
          <w:rFonts w:asciiTheme="majorHAnsi" w:hAnsiTheme="majorHAnsi"/>
          <w:color w:val="000000"/>
          <w:szCs w:val="22"/>
        </w:rPr>
        <w:fldChar w:fldCharType="separate"/>
      </w:r>
      <w:r w:rsidRPr="00506B58">
        <w:rPr>
          <w:rFonts w:asciiTheme="majorHAnsi" w:hAnsiTheme="majorHAnsi"/>
          <w:color w:val="1155CC"/>
          <w:u w:val="single"/>
        </w:rPr>
        <w:t>encoreboston1@gmail.com</w:t>
      </w:r>
      <w:r w:rsidRPr="00506B58">
        <w:rPr>
          <w:rFonts w:asciiTheme="majorHAnsi" w:hAnsiTheme="majorHAnsi"/>
          <w:color w:val="000000"/>
          <w:szCs w:val="22"/>
        </w:rPr>
        <w:fldChar w:fldCharType="end"/>
      </w:r>
      <w:r w:rsidR="002650F3">
        <w:rPr>
          <w:rFonts w:asciiTheme="majorHAnsi" w:hAnsiTheme="majorHAnsi"/>
          <w:color w:val="000000"/>
          <w:szCs w:val="22"/>
        </w:rPr>
        <w:t xml:space="preserve"> with your name, </w:t>
      </w:r>
      <w:r w:rsidRPr="00506B58">
        <w:rPr>
          <w:rFonts w:asciiTheme="majorHAnsi" w:hAnsiTheme="majorHAnsi"/>
          <w:color w:val="000000"/>
          <w:szCs w:val="22"/>
        </w:rPr>
        <w:t>organization, mailing addr</w:t>
      </w:r>
      <w:r w:rsidR="002650F3">
        <w:rPr>
          <w:rFonts w:asciiTheme="majorHAnsi" w:hAnsiTheme="majorHAnsi"/>
          <w:color w:val="000000"/>
          <w:szCs w:val="22"/>
        </w:rPr>
        <w:t xml:space="preserve">ess, </w:t>
      </w:r>
      <w:r w:rsidRPr="00506B58">
        <w:rPr>
          <w:rFonts w:asciiTheme="majorHAnsi" w:hAnsiTheme="majorHAnsi"/>
          <w:color w:val="000000"/>
          <w:szCs w:val="22"/>
        </w:rPr>
        <w:t xml:space="preserve">phone number, and type of membership desired. You'll receive an emailed invoice with instructions on how to submit your dues. </w:t>
      </w:r>
      <w:r w:rsidR="002650F3">
        <w:rPr>
          <w:rFonts w:asciiTheme="majorHAnsi" w:hAnsiTheme="majorHAnsi"/>
          <w:color w:val="000000"/>
          <w:szCs w:val="22"/>
        </w:rPr>
        <w:t>EBN members</w:t>
      </w:r>
      <w:r w:rsidRPr="00506B58">
        <w:rPr>
          <w:rFonts w:asciiTheme="majorHAnsi" w:hAnsiTheme="majorHAnsi"/>
          <w:color w:val="000000"/>
          <w:szCs w:val="22"/>
        </w:rPr>
        <w:t xml:space="preserve"> receive </w:t>
      </w:r>
      <w:r w:rsidR="002650F3">
        <w:rPr>
          <w:rFonts w:asciiTheme="majorHAnsi" w:hAnsiTheme="majorHAnsi"/>
          <w:color w:val="000000"/>
          <w:szCs w:val="22"/>
        </w:rPr>
        <w:t xml:space="preserve">great </w:t>
      </w:r>
      <w:r w:rsidRPr="00506B58">
        <w:rPr>
          <w:rFonts w:asciiTheme="majorHAnsi" w:hAnsiTheme="majorHAnsi"/>
          <w:color w:val="000000"/>
          <w:szCs w:val="22"/>
        </w:rPr>
        <w:t>discounts for</w:t>
      </w:r>
      <w:r w:rsidR="002650F3">
        <w:rPr>
          <w:rFonts w:asciiTheme="majorHAnsi" w:hAnsiTheme="majorHAnsi"/>
          <w:color w:val="000000"/>
          <w:szCs w:val="22"/>
        </w:rPr>
        <w:t xml:space="preserve"> Encore Expo 2015 as well as</w:t>
      </w:r>
      <w:r w:rsidRPr="00506B58">
        <w:rPr>
          <w:rFonts w:asciiTheme="majorHAnsi" w:hAnsiTheme="majorHAnsi"/>
          <w:color w:val="000000"/>
          <w:szCs w:val="22"/>
        </w:rPr>
        <w:t xml:space="preserve"> quarterly meetings, plus many other benefits.</w:t>
      </w:r>
    </w:p>
    <w:p w:rsidR="00CF37B9" w:rsidRDefault="00CF37B9">
      <w:pPr>
        <w:rPr>
          <w:rFonts w:asciiTheme="majorHAnsi" w:hAnsiTheme="majorHAnsi"/>
        </w:rPr>
      </w:pPr>
    </w:p>
    <w:p w:rsidR="00CF37B9" w:rsidRDefault="00CF37B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112520" cy="1061014"/>
            <wp:effectExtent l="25400" t="0" r="5080" b="0"/>
            <wp:docPr id="4" name="Picture 3" descr="::::::Desktop:job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::Desktop:job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756" cy="105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7E" w:rsidRPr="00506B58" w:rsidRDefault="00CE4B7E">
      <w:pPr>
        <w:rPr>
          <w:rFonts w:asciiTheme="majorHAnsi" w:hAnsiTheme="majorHAnsi"/>
        </w:rPr>
      </w:pPr>
    </w:p>
    <w:p w:rsidR="00CF37B9" w:rsidRPr="00CF37B9" w:rsidRDefault="00CF37B9">
      <w:pPr>
        <w:rPr>
          <w:rFonts w:asciiTheme="majorHAnsi" w:hAnsiTheme="majorHAnsi"/>
          <w:b/>
          <w:color w:val="F79646" w:themeColor="accent6"/>
        </w:rPr>
      </w:pPr>
      <w:r w:rsidRPr="00CF37B9">
        <w:rPr>
          <w:rFonts w:asciiTheme="majorHAnsi" w:hAnsiTheme="majorHAnsi"/>
          <w:b/>
          <w:color w:val="F79646" w:themeColor="accent6"/>
        </w:rPr>
        <w:t>CHANGE CREATES OPPORTUNITY</w:t>
      </w:r>
    </w:p>
    <w:p w:rsidR="00A46BDF" w:rsidRPr="00A46BDF" w:rsidRDefault="00A46BDF" w:rsidP="00A46BDF">
      <w:pPr>
        <w:shd w:val="clear" w:color="auto" w:fill="FFFFFF"/>
        <w:rPr>
          <w:rFonts w:ascii="Calibri" w:hAnsi="Calibri" w:cs="Times New Roman"/>
          <w:color w:val="222222"/>
          <w:szCs w:val="22"/>
        </w:rPr>
      </w:pPr>
      <w:r w:rsidRPr="003C5E17">
        <w:rPr>
          <w:rFonts w:ascii="Calibri" w:hAnsi="Calibri" w:cs="Times New Roman"/>
          <w:b/>
          <w:color w:val="222222"/>
        </w:rPr>
        <w:t xml:space="preserve">Bethany Kendall </w:t>
      </w:r>
      <w:r>
        <w:rPr>
          <w:rFonts w:ascii="Calibri" w:hAnsi="Calibri" w:cs="Times New Roman"/>
          <w:color w:val="222222"/>
        </w:rPr>
        <w:t xml:space="preserve">has announced </w:t>
      </w:r>
      <w:r w:rsidRPr="00A46BDF">
        <w:rPr>
          <w:rFonts w:ascii="Calibri" w:hAnsi="Calibri" w:cs="Times New Roman"/>
          <w:color w:val="222222"/>
          <w:szCs w:val="22"/>
        </w:rPr>
        <w:t>that</w:t>
      </w:r>
      <w:r>
        <w:rPr>
          <w:rFonts w:ascii="Calibri" w:hAnsi="Calibri" w:cs="Times New Roman"/>
          <w:color w:val="222222"/>
          <w:szCs w:val="22"/>
        </w:rPr>
        <w:t>,</w:t>
      </w:r>
      <w:r w:rsidRPr="00A46BDF">
        <w:rPr>
          <w:rFonts w:ascii="Calibri" w:hAnsi="Calibri" w:cs="Times New Roman"/>
          <w:color w:val="222222"/>
          <w:szCs w:val="22"/>
        </w:rPr>
        <w:t xml:space="preserve"> effective</w:t>
      </w:r>
      <w:r>
        <w:rPr>
          <w:rFonts w:ascii="Calibri" w:hAnsi="Calibri" w:cs="Times New Roman"/>
          <w:color w:val="222222"/>
        </w:rPr>
        <w:t xml:space="preserve"> Friday, </w:t>
      </w:r>
      <w:r w:rsidRPr="00A46BDF">
        <w:rPr>
          <w:rFonts w:ascii="Calibri" w:hAnsi="Calibri" w:cs="Times New Roman"/>
          <w:color w:val="222222"/>
        </w:rPr>
        <w:t>October 2</w:t>
      </w:r>
      <w:r>
        <w:rPr>
          <w:rFonts w:ascii="Calibri" w:hAnsi="Calibri" w:cs="Times New Roman"/>
          <w:color w:val="222222"/>
          <w:szCs w:val="22"/>
        </w:rPr>
        <w:t>, she</w:t>
      </w:r>
      <w:r w:rsidRPr="00A46BDF">
        <w:rPr>
          <w:rFonts w:ascii="Calibri" w:hAnsi="Calibri" w:cs="Times New Roman"/>
          <w:color w:val="222222"/>
          <w:szCs w:val="22"/>
        </w:rPr>
        <w:t xml:space="preserve"> will be stepping</w:t>
      </w:r>
      <w:r>
        <w:rPr>
          <w:rFonts w:ascii="Calibri" w:hAnsi="Calibri" w:cs="Times New Roman"/>
          <w:color w:val="222222"/>
          <w:szCs w:val="22"/>
        </w:rPr>
        <w:t xml:space="preserve"> down as </w:t>
      </w:r>
      <w:proofErr w:type="spellStart"/>
      <w:r>
        <w:rPr>
          <w:rFonts w:ascii="Calibri" w:hAnsi="Calibri" w:cs="Times New Roman"/>
          <w:color w:val="222222"/>
          <w:szCs w:val="22"/>
        </w:rPr>
        <w:t>ESC's</w:t>
      </w:r>
      <w:proofErr w:type="spellEnd"/>
      <w:r>
        <w:rPr>
          <w:rFonts w:ascii="Calibri" w:hAnsi="Calibri" w:cs="Times New Roman"/>
          <w:color w:val="222222"/>
          <w:szCs w:val="22"/>
        </w:rPr>
        <w:t xml:space="preserve"> President &amp; CEO to become </w:t>
      </w:r>
      <w:r w:rsidRPr="00A46BDF">
        <w:rPr>
          <w:rFonts w:ascii="Calibri" w:hAnsi="Calibri" w:cs="Times New Roman"/>
          <w:color w:val="222222"/>
          <w:szCs w:val="22"/>
        </w:rPr>
        <w:t>Executive Director of the Amelia Peabody Charitable Fund, an independent private foundation</w:t>
      </w:r>
      <w:r>
        <w:rPr>
          <w:rFonts w:ascii="Calibri" w:hAnsi="Calibri" w:cs="Times New Roman"/>
          <w:color w:val="222222"/>
          <w:szCs w:val="22"/>
        </w:rPr>
        <w:t>. After ten years leading ESC and many more in the nonprofit sector, Bethany is filling a long-</w:t>
      </w:r>
      <w:r w:rsidRPr="00A46BDF">
        <w:rPr>
          <w:rFonts w:ascii="Calibri" w:hAnsi="Calibri" w:cs="Times New Roman"/>
          <w:color w:val="222222"/>
          <w:szCs w:val="22"/>
        </w:rPr>
        <w:t>held c</w:t>
      </w:r>
      <w:r>
        <w:rPr>
          <w:rFonts w:ascii="Calibri" w:hAnsi="Calibri" w:cs="Times New Roman"/>
          <w:color w:val="222222"/>
          <w:szCs w:val="22"/>
        </w:rPr>
        <w:t xml:space="preserve">areer goal to benefit the </w:t>
      </w:r>
      <w:r w:rsidRPr="00A46BDF">
        <w:rPr>
          <w:rFonts w:ascii="Calibri" w:hAnsi="Calibri" w:cs="Times New Roman"/>
          <w:color w:val="222222"/>
          <w:szCs w:val="22"/>
        </w:rPr>
        <w:t>sector</w:t>
      </w:r>
      <w:r>
        <w:rPr>
          <w:rFonts w:ascii="Calibri" w:hAnsi="Calibri" w:cs="Times New Roman"/>
          <w:color w:val="222222"/>
          <w:szCs w:val="22"/>
        </w:rPr>
        <w:t xml:space="preserve"> through a role in grant making. </w:t>
      </w:r>
      <w:r w:rsidRPr="00A46BDF">
        <w:rPr>
          <w:rFonts w:ascii="Calibri" w:hAnsi="Calibri" w:cs="Times New Roman"/>
          <w:color w:val="222222"/>
          <w:szCs w:val="22"/>
        </w:rPr>
        <w:t>A search com</w:t>
      </w:r>
      <w:r w:rsidR="003C5E17">
        <w:rPr>
          <w:rFonts w:ascii="Calibri" w:hAnsi="Calibri" w:cs="Times New Roman"/>
          <w:color w:val="222222"/>
          <w:szCs w:val="22"/>
        </w:rPr>
        <w:t>mittee has been formed to find a replacement</w:t>
      </w:r>
      <w:r>
        <w:rPr>
          <w:rFonts w:ascii="Calibri" w:hAnsi="Calibri" w:cs="Times New Roman"/>
          <w:color w:val="222222"/>
          <w:szCs w:val="22"/>
        </w:rPr>
        <w:t xml:space="preserve"> and applications are welcome</w:t>
      </w:r>
      <w:r w:rsidRPr="00A46BDF">
        <w:rPr>
          <w:rFonts w:ascii="Calibri" w:hAnsi="Calibri" w:cs="Times New Roman"/>
          <w:color w:val="222222"/>
          <w:szCs w:val="22"/>
        </w:rPr>
        <w:t xml:space="preserve">. </w:t>
      </w:r>
      <w:r>
        <w:rPr>
          <w:rFonts w:ascii="Calibri" w:hAnsi="Calibri" w:cs="Times New Roman"/>
          <w:color w:val="222222"/>
          <w:szCs w:val="22"/>
        </w:rPr>
        <w:t>A job description</w:t>
      </w:r>
      <w:r w:rsidR="003C5E17">
        <w:rPr>
          <w:rFonts w:ascii="Calibri" w:hAnsi="Calibri" w:cs="Times New Roman"/>
          <w:color w:val="222222"/>
          <w:szCs w:val="22"/>
        </w:rPr>
        <w:t xml:space="preserve"> is attached.</w:t>
      </w:r>
    </w:p>
    <w:p w:rsidR="003C5E17" w:rsidRDefault="003C5E17">
      <w:pPr>
        <w:rPr>
          <w:rFonts w:asciiTheme="majorHAnsi" w:hAnsiTheme="majorHAnsi"/>
        </w:rPr>
      </w:pPr>
    </w:p>
    <w:p w:rsidR="003C5E17" w:rsidRPr="00506B58" w:rsidRDefault="003C5E17" w:rsidP="003C5E1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is also a CEO position open at </w:t>
      </w:r>
      <w:r w:rsidRPr="003C5E17">
        <w:rPr>
          <w:rFonts w:asciiTheme="majorHAnsi" w:hAnsiTheme="majorHAnsi"/>
          <w:b/>
        </w:rPr>
        <w:t>Friendship Home</w:t>
      </w:r>
      <w:r>
        <w:rPr>
          <w:rFonts w:asciiTheme="majorHAnsi" w:hAnsiTheme="majorHAnsi"/>
        </w:rPr>
        <w:t>, which provides respite care and support services to individuals with development disabilities and their families. The job description is attached.</w:t>
      </w:r>
    </w:p>
    <w:p w:rsidR="00CE4B7E" w:rsidRPr="00506B58" w:rsidRDefault="00CE4B7E">
      <w:pPr>
        <w:rPr>
          <w:rFonts w:asciiTheme="majorHAnsi" w:hAnsiTheme="majorHAnsi"/>
        </w:rPr>
      </w:pPr>
    </w:p>
    <w:p w:rsidR="003C5E17" w:rsidRPr="003C5E17" w:rsidRDefault="003C5E17">
      <w:pPr>
        <w:rPr>
          <w:rFonts w:asciiTheme="majorHAnsi" w:hAnsiTheme="majorHAnsi"/>
          <w:b/>
          <w:color w:val="F79646" w:themeColor="accent6"/>
        </w:rPr>
      </w:pPr>
      <w:r w:rsidRPr="003C5E17">
        <w:rPr>
          <w:rFonts w:asciiTheme="majorHAnsi" w:hAnsiTheme="majorHAnsi"/>
          <w:b/>
          <w:color w:val="F79646" w:themeColor="accent6"/>
        </w:rPr>
        <w:t>NEW ONLINE TOOL FOR MATURE WORKERS</w:t>
      </w:r>
    </w:p>
    <w:p w:rsidR="003C5E17" w:rsidRDefault="00EB4F12">
      <w:pPr>
        <w:rPr>
          <w:rFonts w:asciiTheme="majorHAnsi" w:hAnsiTheme="majorHAnsi"/>
        </w:rPr>
      </w:pPr>
      <w:r>
        <w:rPr>
          <w:rFonts w:asciiTheme="majorHAnsi" w:hAnsiTheme="majorHAnsi"/>
        </w:rPr>
        <w:t>Unemployed older workers have been hardest hit by the</w:t>
      </w:r>
      <w:r w:rsidR="007675F3">
        <w:rPr>
          <w:rFonts w:asciiTheme="majorHAnsi" w:hAnsiTheme="majorHAnsi"/>
        </w:rPr>
        <w:t xml:space="preserve"> recession and slow recovery. To address this, </w:t>
      </w:r>
      <w:hyperlink r:id="rId8" w:history="1">
        <w:r w:rsidR="003C5E17" w:rsidRPr="00DA483D">
          <w:rPr>
            <w:rStyle w:val="Hyperlink"/>
            <w:rFonts w:asciiTheme="majorHAnsi" w:hAnsiTheme="majorHAnsi"/>
          </w:rPr>
          <w:t>RetirementJobs.com</w:t>
        </w:r>
      </w:hyperlink>
      <w:r w:rsidR="003C5E17">
        <w:rPr>
          <w:rFonts w:asciiTheme="majorHAnsi" w:hAnsiTheme="majorHAnsi"/>
        </w:rPr>
        <w:t xml:space="preserve"> and </w:t>
      </w:r>
      <w:r w:rsidR="007675F3">
        <w:rPr>
          <w:rFonts w:asciiTheme="majorHAnsi" w:hAnsiTheme="majorHAnsi"/>
        </w:rPr>
        <w:t xml:space="preserve">the </w:t>
      </w:r>
      <w:hyperlink r:id="rId9" w:history="1">
        <w:r w:rsidR="003C5E17" w:rsidRPr="007675F3">
          <w:rPr>
            <w:rStyle w:val="Hyperlink"/>
            <w:rFonts w:asciiTheme="majorHAnsi" w:hAnsiTheme="majorHAnsi"/>
          </w:rPr>
          <w:t>N</w:t>
        </w:r>
        <w:r w:rsidR="007675F3" w:rsidRPr="007675F3">
          <w:rPr>
            <w:rStyle w:val="Hyperlink"/>
            <w:rFonts w:asciiTheme="majorHAnsi" w:hAnsiTheme="majorHAnsi"/>
          </w:rPr>
          <w:t xml:space="preserve">ational </w:t>
        </w:r>
        <w:r w:rsidR="003C5E17" w:rsidRPr="007675F3">
          <w:rPr>
            <w:rStyle w:val="Hyperlink"/>
            <w:rFonts w:asciiTheme="majorHAnsi" w:hAnsiTheme="majorHAnsi"/>
          </w:rPr>
          <w:t>C</w:t>
        </w:r>
        <w:r w:rsidR="007675F3" w:rsidRPr="007675F3">
          <w:rPr>
            <w:rStyle w:val="Hyperlink"/>
            <w:rFonts w:asciiTheme="majorHAnsi" w:hAnsiTheme="majorHAnsi"/>
          </w:rPr>
          <w:t xml:space="preserve">ouncil on </w:t>
        </w:r>
        <w:r w:rsidR="003C5E17" w:rsidRPr="007675F3">
          <w:rPr>
            <w:rStyle w:val="Hyperlink"/>
            <w:rFonts w:asciiTheme="majorHAnsi" w:hAnsiTheme="majorHAnsi"/>
          </w:rPr>
          <w:t>A</w:t>
        </w:r>
        <w:r w:rsidR="007675F3" w:rsidRPr="007675F3">
          <w:rPr>
            <w:rStyle w:val="Hyperlink"/>
            <w:rFonts w:asciiTheme="majorHAnsi" w:hAnsiTheme="majorHAnsi"/>
          </w:rPr>
          <w:t>ging</w:t>
        </w:r>
      </w:hyperlink>
      <w:r w:rsidR="007675F3">
        <w:rPr>
          <w:rFonts w:asciiTheme="majorHAnsi" w:hAnsiTheme="majorHAnsi"/>
        </w:rPr>
        <w:t xml:space="preserve"> have joined forces to provide opportunities specific to this segment of the workforce. An online tool called </w:t>
      </w:r>
      <w:hyperlink r:id="rId10" w:history="1">
        <w:proofErr w:type="spellStart"/>
        <w:r w:rsidR="007675F3" w:rsidRPr="007675F3">
          <w:rPr>
            <w:rStyle w:val="Hyperlink"/>
            <w:rFonts w:asciiTheme="majorHAnsi" w:hAnsiTheme="majorHAnsi"/>
          </w:rPr>
          <w:t>EconomicCheckup</w:t>
        </w:r>
        <w:proofErr w:type="spellEnd"/>
      </w:hyperlink>
      <w:r w:rsidR="007675F3">
        <w:rPr>
          <w:rFonts w:asciiTheme="majorHAnsi" w:hAnsiTheme="majorHAnsi"/>
        </w:rPr>
        <w:t xml:space="preserve"> offers skills assessment, online training and help finding a job. See the </w:t>
      </w:r>
      <w:hyperlink r:id="rId11" w:anchor=".VcIFy0XPLco" w:history="1">
        <w:r w:rsidR="007675F3" w:rsidRPr="007675F3">
          <w:rPr>
            <w:rStyle w:val="Hyperlink"/>
            <w:rFonts w:asciiTheme="majorHAnsi" w:hAnsiTheme="majorHAnsi"/>
          </w:rPr>
          <w:t>full announcement here</w:t>
        </w:r>
      </w:hyperlink>
      <w:r w:rsidR="007675F3">
        <w:rPr>
          <w:rFonts w:asciiTheme="majorHAnsi" w:hAnsiTheme="majorHAnsi"/>
        </w:rPr>
        <w:t>.</w:t>
      </w:r>
    </w:p>
    <w:p w:rsidR="00DA483D" w:rsidRDefault="00DA483D">
      <w:pPr>
        <w:rPr>
          <w:rFonts w:asciiTheme="majorHAnsi" w:hAnsiTheme="majorHAnsi"/>
        </w:rPr>
      </w:pPr>
    </w:p>
    <w:p w:rsidR="00DA483D" w:rsidRPr="00DA483D" w:rsidRDefault="00DA483D">
      <w:pPr>
        <w:rPr>
          <w:rFonts w:asciiTheme="majorHAnsi" w:hAnsiTheme="majorHAnsi"/>
          <w:b/>
          <w:color w:val="F79646" w:themeColor="accent6"/>
        </w:rPr>
      </w:pPr>
      <w:r w:rsidRPr="00DA483D">
        <w:rPr>
          <w:rFonts w:asciiTheme="majorHAnsi" w:hAnsiTheme="majorHAnsi"/>
          <w:b/>
          <w:color w:val="F79646" w:themeColor="accent6"/>
        </w:rPr>
        <w:t>NEW PROGRAM FOR MANAGERS IN AGING</w:t>
      </w:r>
    </w:p>
    <w:p w:rsidR="00DA483D" w:rsidRDefault="00BF2FDE">
      <w:pPr>
        <w:rPr>
          <w:rFonts w:asciiTheme="majorHAnsi" w:hAnsiTheme="majorHAnsi"/>
        </w:rPr>
      </w:pPr>
      <w:hyperlink r:id="rId12" w:history="1">
        <w:proofErr w:type="spellStart"/>
        <w:r w:rsidR="00DA483D" w:rsidRPr="00BF2FDE">
          <w:rPr>
            <w:rStyle w:val="Hyperlink"/>
            <w:rFonts w:asciiTheme="majorHAnsi" w:hAnsiTheme="majorHAnsi"/>
          </w:rPr>
          <w:t>Lasell</w:t>
        </w:r>
        <w:proofErr w:type="spellEnd"/>
        <w:r w:rsidR="00DA483D" w:rsidRPr="00BF2FDE">
          <w:rPr>
            <w:rStyle w:val="Hyperlink"/>
            <w:rFonts w:asciiTheme="majorHAnsi" w:hAnsiTheme="majorHAnsi"/>
          </w:rPr>
          <w:t xml:space="preserve"> College</w:t>
        </w:r>
      </w:hyperlink>
      <w:r w:rsidR="00DA483D">
        <w:rPr>
          <w:rFonts w:asciiTheme="majorHAnsi" w:hAnsiTheme="majorHAnsi"/>
        </w:rPr>
        <w:t xml:space="preserve"> and </w:t>
      </w:r>
      <w:hyperlink r:id="rId13" w:history="1">
        <w:r w:rsidR="00DA483D" w:rsidRPr="00BF2FDE">
          <w:rPr>
            <w:rStyle w:val="Hyperlink"/>
            <w:rFonts w:asciiTheme="majorHAnsi" w:hAnsiTheme="majorHAnsi"/>
          </w:rPr>
          <w:t>ELDER Management Education</w:t>
        </w:r>
      </w:hyperlink>
      <w:r w:rsidR="00DA483D">
        <w:rPr>
          <w:rFonts w:asciiTheme="majorHAnsi" w:hAnsiTheme="majorHAnsi"/>
        </w:rPr>
        <w:t xml:space="preserve"> have launched a new Strategic Management Track for leaders in the aging field.</w:t>
      </w:r>
      <w:r>
        <w:rPr>
          <w:rFonts w:asciiTheme="majorHAnsi" w:hAnsiTheme="majorHAnsi"/>
        </w:rPr>
        <w:t xml:space="preserve"> The program consists of five mini-management courses taught by professors and experts in aging services. More info about the courses and registration is </w:t>
      </w:r>
      <w:hyperlink r:id="rId14" w:history="1">
        <w:r w:rsidRPr="00BF2FDE">
          <w:rPr>
            <w:rStyle w:val="Hyperlink"/>
            <w:rFonts w:asciiTheme="majorHAnsi" w:hAnsiTheme="majorHAnsi"/>
          </w:rPr>
          <w:t>available here</w:t>
        </w:r>
      </w:hyperlink>
      <w:r>
        <w:rPr>
          <w:rFonts w:asciiTheme="majorHAnsi" w:hAnsiTheme="majorHAnsi"/>
        </w:rPr>
        <w:t>.</w:t>
      </w:r>
    </w:p>
    <w:p w:rsidR="00D85789" w:rsidRDefault="00D85789">
      <w:pPr>
        <w:rPr>
          <w:rFonts w:asciiTheme="majorHAnsi" w:hAnsiTheme="majorHAnsi"/>
        </w:rPr>
      </w:pPr>
    </w:p>
    <w:p w:rsidR="00D85789" w:rsidRPr="00D85789" w:rsidRDefault="00D85789">
      <w:pPr>
        <w:rPr>
          <w:rFonts w:asciiTheme="majorHAnsi" w:hAnsiTheme="majorHAnsi"/>
          <w:b/>
          <w:color w:val="F79646" w:themeColor="accent6"/>
        </w:rPr>
      </w:pPr>
      <w:r>
        <w:rPr>
          <w:rFonts w:asciiTheme="majorHAnsi" w:hAnsiTheme="majorHAnsi"/>
          <w:b/>
          <w:color w:val="F79646" w:themeColor="accent6"/>
        </w:rPr>
        <w:t>FROM BOSTON TO NORWAY</w:t>
      </w:r>
    </w:p>
    <w:p w:rsidR="00D85789" w:rsidRPr="00506B58" w:rsidRDefault="00D85789" w:rsidP="00D85789">
      <w:pPr>
        <w:rPr>
          <w:rFonts w:asciiTheme="majorHAnsi" w:hAnsiTheme="majorHAnsi"/>
          <w:szCs w:val="20"/>
        </w:rPr>
      </w:pPr>
      <w:r w:rsidRPr="00506B58">
        <w:rPr>
          <w:rFonts w:asciiTheme="majorHAnsi" w:hAnsiTheme="majorHAnsi"/>
          <w:color w:val="000000"/>
          <w:szCs w:val="26"/>
          <w:shd w:val="clear" w:color="auto" w:fill="FFFFFF"/>
        </w:rPr>
        <w:t xml:space="preserve">The Norwegian Ministry of Labor's Center for Senior Policy has invited Elizabeth </w:t>
      </w:r>
      <w:proofErr w:type="spellStart"/>
      <w:r w:rsidRPr="00506B58">
        <w:rPr>
          <w:rFonts w:asciiTheme="majorHAnsi" w:hAnsiTheme="majorHAnsi"/>
          <w:color w:val="000000"/>
          <w:szCs w:val="26"/>
          <w:shd w:val="clear" w:color="auto" w:fill="FFFFFF"/>
        </w:rPr>
        <w:t>Fideler</w:t>
      </w:r>
      <w:proofErr w:type="spellEnd"/>
      <w:r w:rsidRPr="00506B58">
        <w:rPr>
          <w:rFonts w:asciiTheme="majorHAnsi" w:hAnsiTheme="majorHAnsi"/>
          <w:color w:val="000000"/>
          <w:szCs w:val="26"/>
          <w:shd w:val="clear" w:color="auto" w:fill="FFFFFF"/>
        </w:rPr>
        <w:t xml:space="preserve"> to address an international</w:t>
      </w:r>
      <w:r>
        <w:rPr>
          <w:rFonts w:asciiTheme="majorHAnsi" w:hAnsiTheme="majorHAnsi"/>
          <w:color w:val="000000"/>
          <w:szCs w:val="26"/>
          <w:shd w:val="clear" w:color="auto" w:fill="FFFFFF"/>
        </w:rPr>
        <w:t xml:space="preserve"> seminar in Oslo in September about</w:t>
      </w:r>
      <w:r w:rsidRPr="00506B58">
        <w:rPr>
          <w:rFonts w:asciiTheme="majorHAnsi" w:hAnsiTheme="majorHAnsi"/>
          <w:color w:val="000000"/>
          <w:szCs w:val="26"/>
          <w:shd w:val="clear" w:color="auto" w:fill="FFFFFF"/>
        </w:rPr>
        <w:t xml:space="preserve"> her studies of mature workers choosing to stay on the job.</w:t>
      </w:r>
      <w:r>
        <w:rPr>
          <w:rFonts w:asciiTheme="majorHAnsi" w:hAnsiTheme="majorHAnsi"/>
          <w:color w:val="000000"/>
          <w:szCs w:val="26"/>
          <w:shd w:val="clear" w:color="auto" w:fill="FFFFFF"/>
        </w:rPr>
        <w:t xml:space="preserve"> An EBN member and</w:t>
      </w:r>
      <w:r w:rsidRPr="00506B58">
        <w:rPr>
          <w:rFonts w:asciiTheme="majorHAnsi" w:hAnsiTheme="majorHAnsi"/>
          <w:color w:val="000000"/>
          <w:szCs w:val="26"/>
          <w:shd w:val="clear" w:color="auto" w:fill="FFFFFF"/>
        </w:rPr>
        <w:t xml:space="preserve"> research fellow </w:t>
      </w:r>
      <w:r>
        <w:rPr>
          <w:rFonts w:asciiTheme="majorHAnsi" w:hAnsiTheme="majorHAnsi"/>
          <w:color w:val="000000"/>
          <w:szCs w:val="26"/>
          <w:shd w:val="clear" w:color="auto" w:fill="FFFFFF"/>
        </w:rPr>
        <w:t xml:space="preserve">at </w:t>
      </w:r>
      <w:r w:rsidRPr="00506B58">
        <w:rPr>
          <w:rFonts w:asciiTheme="majorHAnsi" w:hAnsiTheme="majorHAnsi"/>
          <w:color w:val="000000"/>
          <w:szCs w:val="26"/>
          <w:shd w:val="clear" w:color="auto" w:fill="FFFFFF"/>
        </w:rPr>
        <w:t xml:space="preserve">Boston College's Center on Aging &amp; Work, Dr. </w:t>
      </w:r>
      <w:proofErr w:type="spellStart"/>
      <w:r w:rsidRPr="00506B58">
        <w:rPr>
          <w:rFonts w:asciiTheme="majorHAnsi" w:hAnsiTheme="majorHAnsi"/>
          <w:color w:val="000000"/>
          <w:szCs w:val="26"/>
          <w:shd w:val="clear" w:color="auto" w:fill="FFFFFF"/>
        </w:rPr>
        <w:t>Fideler</w:t>
      </w:r>
      <w:proofErr w:type="spellEnd"/>
      <w:r w:rsidRPr="00506B58">
        <w:rPr>
          <w:rFonts w:asciiTheme="majorHAnsi" w:hAnsiTheme="majorHAnsi"/>
          <w:color w:val="000000"/>
          <w:szCs w:val="26"/>
          <w:shd w:val="clear" w:color="auto" w:fill="FFFFFF"/>
        </w:rPr>
        <w:t xml:space="preserve"> is the author of</w:t>
      </w:r>
      <w:r w:rsidRPr="00506B58">
        <w:rPr>
          <w:rFonts w:asciiTheme="majorHAnsi" w:hAnsiTheme="majorHAnsi"/>
          <w:color w:val="000000"/>
        </w:rPr>
        <w:t> </w:t>
      </w:r>
      <w:r w:rsidRPr="00506B58">
        <w:rPr>
          <w:rFonts w:asciiTheme="majorHAnsi" w:hAnsiTheme="majorHAnsi"/>
          <w:i/>
          <w:color w:val="000000"/>
          <w:szCs w:val="26"/>
          <w:shd w:val="clear" w:color="auto" w:fill="FFFFFF"/>
        </w:rPr>
        <w:t>Women Still at Work</w:t>
      </w:r>
      <w:r w:rsidRPr="00506B58">
        <w:rPr>
          <w:rFonts w:asciiTheme="majorHAnsi" w:hAnsiTheme="majorHAnsi"/>
          <w:color w:val="000000"/>
        </w:rPr>
        <w:t> </w:t>
      </w:r>
      <w:r w:rsidRPr="00506B58">
        <w:rPr>
          <w:rFonts w:asciiTheme="majorHAnsi" w:hAnsiTheme="majorHAnsi"/>
          <w:color w:val="000000"/>
          <w:szCs w:val="26"/>
          <w:shd w:val="clear" w:color="auto" w:fill="FFFFFF"/>
        </w:rPr>
        <w:t>(2012) and</w:t>
      </w:r>
      <w:r w:rsidRPr="00506B58">
        <w:rPr>
          <w:rFonts w:asciiTheme="majorHAnsi" w:hAnsiTheme="majorHAnsi"/>
          <w:color w:val="000000"/>
        </w:rPr>
        <w:t> </w:t>
      </w:r>
      <w:r w:rsidRPr="00506B58">
        <w:rPr>
          <w:rFonts w:asciiTheme="majorHAnsi" w:hAnsiTheme="majorHAnsi"/>
          <w:i/>
          <w:color w:val="000000"/>
          <w:szCs w:val="26"/>
          <w:shd w:val="clear" w:color="auto" w:fill="FFFFFF"/>
        </w:rPr>
        <w:t>Men Still at Work</w:t>
      </w:r>
      <w:r w:rsidRPr="00506B58">
        <w:rPr>
          <w:rFonts w:asciiTheme="majorHAnsi" w:hAnsiTheme="majorHAnsi"/>
          <w:color w:val="000000"/>
        </w:rPr>
        <w:t> </w:t>
      </w:r>
      <w:r w:rsidRPr="00506B58">
        <w:rPr>
          <w:rFonts w:asciiTheme="majorHAnsi" w:hAnsiTheme="majorHAnsi"/>
          <w:color w:val="000000"/>
          <w:szCs w:val="26"/>
          <w:shd w:val="clear" w:color="auto" w:fill="FFFFFF"/>
        </w:rPr>
        <w:t xml:space="preserve">(2014), both from </w:t>
      </w:r>
      <w:proofErr w:type="spellStart"/>
      <w:r w:rsidRPr="00506B58">
        <w:rPr>
          <w:rFonts w:asciiTheme="majorHAnsi" w:hAnsiTheme="majorHAnsi"/>
          <w:color w:val="000000"/>
          <w:szCs w:val="26"/>
          <w:shd w:val="clear" w:color="auto" w:fill="FFFFFF"/>
        </w:rPr>
        <w:t>Rowman</w:t>
      </w:r>
      <w:proofErr w:type="spellEnd"/>
      <w:r w:rsidRPr="00506B58">
        <w:rPr>
          <w:rFonts w:asciiTheme="majorHAnsi" w:hAnsiTheme="majorHAnsi"/>
          <w:color w:val="000000"/>
          <w:szCs w:val="26"/>
          <w:shd w:val="clear" w:color="auto" w:fill="FFFFFF"/>
        </w:rPr>
        <w:t xml:space="preserve"> &amp; Littlefield Publishing.</w:t>
      </w:r>
    </w:p>
    <w:p w:rsidR="00756BCD" w:rsidRDefault="00756BCD">
      <w:pPr>
        <w:rPr>
          <w:rFonts w:asciiTheme="majorHAnsi" w:hAnsiTheme="majorHAnsi"/>
        </w:rPr>
      </w:pPr>
    </w:p>
    <w:p w:rsidR="00756BCD" w:rsidRPr="00756BCD" w:rsidRDefault="00953203">
      <w:pPr>
        <w:rPr>
          <w:rFonts w:asciiTheme="majorHAnsi" w:hAnsiTheme="majorHAnsi"/>
          <w:b/>
          <w:color w:val="F79646" w:themeColor="accent6"/>
        </w:rPr>
      </w:pPr>
      <w:r>
        <w:rPr>
          <w:rFonts w:asciiTheme="majorHAnsi" w:hAnsiTheme="majorHAnsi"/>
          <w:b/>
          <w:color w:val="F79646" w:themeColor="accent6"/>
        </w:rPr>
        <w:t>ENCORE</w:t>
      </w:r>
      <w:r w:rsidR="00756BCD" w:rsidRPr="00756BCD">
        <w:rPr>
          <w:rFonts w:asciiTheme="majorHAnsi" w:hAnsiTheme="majorHAnsi"/>
          <w:b/>
          <w:color w:val="F79646" w:themeColor="accent6"/>
        </w:rPr>
        <w:t xml:space="preserve"> OPPORTUNITIES</w:t>
      </w:r>
    </w:p>
    <w:p w:rsidR="00D270D4" w:rsidRPr="00D270D4" w:rsidRDefault="00756BCD" w:rsidP="00D270D4">
      <w:pPr>
        <w:rPr>
          <w:rFonts w:ascii="Times" w:hAnsi="Times"/>
          <w:color w:val="0000FF"/>
          <w:sz w:val="20"/>
          <w:szCs w:val="20"/>
        </w:rPr>
      </w:pPr>
      <w:r w:rsidRPr="00756BCD">
        <w:rPr>
          <w:rFonts w:ascii="Calibri" w:hAnsi="Calibri" w:cs="Times New Roman"/>
          <w:b/>
          <w:color w:val="222222"/>
          <w:szCs w:val="22"/>
        </w:rPr>
        <w:t>SOAR 55</w:t>
      </w:r>
      <w:r>
        <w:rPr>
          <w:rFonts w:ascii="Calibri" w:hAnsi="Calibri" w:cs="Times New Roman"/>
          <w:b/>
          <w:color w:val="222222"/>
          <w:szCs w:val="22"/>
        </w:rPr>
        <w:t>,</w:t>
      </w:r>
      <w:r w:rsidRPr="00756BCD">
        <w:rPr>
          <w:rFonts w:ascii="Calibri" w:hAnsi="Calibri" w:cs="Times New Roman"/>
          <w:b/>
          <w:color w:val="222222"/>
          <w:szCs w:val="22"/>
        </w:rPr>
        <w:t xml:space="preserve"> Your Local Resource for Volunteering</w:t>
      </w:r>
      <w:r>
        <w:rPr>
          <w:rFonts w:ascii="Calibri" w:hAnsi="Calibri" w:cs="Times New Roman"/>
          <w:b/>
          <w:color w:val="222222"/>
          <w:szCs w:val="22"/>
        </w:rPr>
        <w:t>,</w:t>
      </w:r>
      <w:r w:rsidRPr="00756BCD">
        <w:rPr>
          <w:rFonts w:ascii="Calibri" w:hAnsi="Calibri" w:cs="Times New Roman"/>
          <w:color w:val="222222"/>
          <w:szCs w:val="22"/>
        </w:rPr>
        <w:t xml:space="preserve"> place</w:t>
      </w:r>
      <w:r>
        <w:rPr>
          <w:rFonts w:ascii="Calibri" w:hAnsi="Calibri" w:cs="Times New Roman"/>
          <w:color w:val="222222"/>
          <w:szCs w:val="22"/>
        </w:rPr>
        <w:t>s</w:t>
      </w:r>
      <w:r w:rsidRPr="00756BCD">
        <w:rPr>
          <w:rFonts w:ascii="Calibri" w:hAnsi="Calibri" w:cs="Times New Roman"/>
          <w:color w:val="222222"/>
          <w:szCs w:val="22"/>
        </w:rPr>
        <w:t>, train</w:t>
      </w:r>
      <w:r>
        <w:rPr>
          <w:rFonts w:ascii="Calibri" w:hAnsi="Calibri" w:cs="Times New Roman"/>
          <w:color w:val="222222"/>
          <w:szCs w:val="22"/>
        </w:rPr>
        <w:t>s</w:t>
      </w:r>
      <w:r w:rsidRPr="00756BCD">
        <w:rPr>
          <w:rFonts w:ascii="Calibri" w:hAnsi="Calibri" w:cs="Times New Roman"/>
          <w:color w:val="222222"/>
          <w:szCs w:val="22"/>
        </w:rPr>
        <w:t>, and support</w:t>
      </w:r>
      <w:r>
        <w:rPr>
          <w:rFonts w:ascii="Calibri" w:hAnsi="Calibri" w:cs="Times New Roman"/>
          <w:color w:val="222222"/>
          <w:szCs w:val="22"/>
        </w:rPr>
        <w:t>s</w:t>
      </w:r>
      <w:r w:rsidRPr="00756BCD">
        <w:rPr>
          <w:rFonts w:ascii="Calibri" w:hAnsi="Calibri" w:cs="Times New Roman"/>
          <w:color w:val="222222"/>
          <w:szCs w:val="22"/>
        </w:rPr>
        <w:t xml:space="preserve"> volunteers, age 55 and over, who want to use their skills and experience to provide c</w:t>
      </w:r>
      <w:r>
        <w:rPr>
          <w:rFonts w:ascii="Calibri" w:hAnsi="Calibri" w:cs="Times New Roman"/>
          <w:color w:val="222222"/>
          <w:szCs w:val="22"/>
        </w:rPr>
        <w:t>ritical assistance at local non</w:t>
      </w:r>
      <w:r w:rsidRPr="00756BCD">
        <w:rPr>
          <w:rFonts w:ascii="Calibri" w:hAnsi="Calibri" w:cs="Times New Roman"/>
          <w:color w:val="222222"/>
          <w:szCs w:val="22"/>
        </w:rPr>
        <w:t>profits and public organizations in Newton and Metro West. With 90 nonprofit and public partners and a unique and pe</w:t>
      </w:r>
      <w:r>
        <w:rPr>
          <w:rFonts w:ascii="Calibri" w:hAnsi="Calibri" w:cs="Times New Roman"/>
          <w:color w:val="222222"/>
          <w:szCs w:val="22"/>
        </w:rPr>
        <w:t>rsonalized matching approach, SOAR 55</w:t>
      </w:r>
      <w:r w:rsidRPr="00756BCD">
        <w:rPr>
          <w:rFonts w:ascii="Calibri" w:hAnsi="Calibri" w:cs="Times New Roman"/>
          <w:color w:val="222222"/>
          <w:szCs w:val="22"/>
        </w:rPr>
        <w:t xml:space="preserve"> offer</w:t>
      </w:r>
      <w:r>
        <w:rPr>
          <w:rFonts w:ascii="Calibri" w:hAnsi="Calibri" w:cs="Times New Roman"/>
          <w:color w:val="222222"/>
          <w:szCs w:val="22"/>
        </w:rPr>
        <w:t xml:space="preserve">s easy access to </w:t>
      </w:r>
      <w:r w:rsidRPr="00756BCD">
        <w:rPr>
          <w:rFonts w:ascii="Calibri" w:hAnsi="Calibri" w:cs="Times New Roman"/>
          <w:color w:val="222222"/>
          <w:szCs w:val="22"/>
        </w:rPr>
        <w:t>a variety of volunteer assi</w:t>
      </w:r>
      <w:r w:rsidR="00BE22B7">
        <w:rPr>
          <w:rFonts w:ascii="Calibri" w:hAnsi="Calibri" w:cs="Times New Roman"/>
          <w:color w:val="222222"/>
          <w:szCs w:val="22"/>
        </w:rPr>
        <w:t>gnments that match the right opportunities to</w:t>
      </w:r>
      <w:r w:rsidRPr="00756BCD">
        <w:rPr>
          <w:rFonts w:ascii="Calibri" w:hAnsi="Calibri" w:cs="Times New Roman"/>
          <w:color w:val="222222"/>
          <w:szCs w:val="22"/>
        </w:rPr>
        <w:t xml:space="preserve"> i</w:t>
      </w:r>
      <w:r w:rsidR="00BE22B7">
        <w:rPr>
          <w:rFonts w:ascii="Calibri" w:hAnsi="Calibri" w:cs="Times New Roman"/>
          <w:color w:val="222222"/>
          <w:szCs w:val="22"/>
        </w:rPr>
        <w:t>nterests, values, and schedules.</w:t>
      </w:r>
      <w:r w:rsidR="00D270D4">
        <w:rPr>
          <w:rFonts w:ascii="Calibri" w:hAnsi="Calibri" w:cs="Times New Roman"/>
          <w:color w:val="222222"/>
          <w:szCs w:val="22"/>
        </w:rPr>
        <w:t xml:space="preserve"> </w:t>
      </w:r>
      <w:r w:rsidR="00D270D4" w:rsidRPr="00D270D4">
        <w:rPr>
          <w:rFonts w:ascii="Calibri" w:hAnsi="Calibri"/>
          <w:color w:val="222222"/>
          <w:sz w:val="23"/>
          <w:szCs w:val="23"/>
          <w:shd w:val="clear" w:color="auto" w:fill="FFFFFF"/>
        </w:rPr>
        <w:t>To learn more go to</w:t>
      </w:r>
      <w:r w:rsidR="00D270D4" w:rsidRPr="00D270D4">
        <w:rPr>
          <w:rFonts w:ascii="Calibri" w:hAnsi="Calibri"/>
          <w:color w:val="222222"/>
          <w:sz w:val="23"/>
        </w:rPr>
        <w:t> </w:t>
      </w:r>
      <w:r w:rsidR="00D270D4" w:rsidRPr="00D270D4">
        <w:rPr>
          <w:rFonts w:ascii="Times" w:hAnsi="Times"/>
          <w:color w:val="0000FF"/>
          <w:sz w:val="20"/>
          <w:szCs w:val="20"/>
        </w:rPr>
        <w:fldChar w:fldCharType="begin"/>
      </w:r>
      <w:r w:rsidR="00D270D4" w:rsidRPr="00D270D4">
        <w:rPr>
          <w:rFonts w:ascii="Times" w:hAnsi="Times"/>
          <w:color w:val="0000FF"/>
          <w:sz w:val="20"/>
          <w:szCs w:val="20"/>
        </w:rPr>
        <w:instrText xml:space="preserve"> HYPERLINK "http://www.soar55.org/" \t "_blank" </w:instrText>
      </w:r>
      <w:r w:rsidR="00D270D4" w:rsidRPr="00D270D4">
        <w:rPr>
          <w:rFonts w:ascii="Times" w:hAnsi="Times"/>
          <w:color w:val="0000FF"/>
          <w:sz w:val="20"/>
          <w:szCs w:val="20"/>
        </w:rPr>
      </w:r>
      <w:r w:rsidR="00D270D4" w:rsidRPr="00D270D4">
        <w:rPr>
          <w:rFonts w:ascii="Times" w:hAnsi="Times"/>
          <w:color w:val="0000FF"/>
          <w:sz w:val="20"/>
          <w:szCs w:val="20"/>
        </w:rPr>
        <w:fldChar w:fldCharType="separate"/>
      </w:r>
      <w:r w:rsidR="00D270D4" w:rsidRPr="00D270D4">
        <w:rPr>
          <w:rFonts w:ascii="Calibri" w:hAnsi="Calibri"/>
          <w:color w:val="0000FF"/>
          <w:sz w:val="23"/>
          <w:u w:val="single"/>
        </w:rPr>
        <w:t>www.soar55.org</w:t>
      </w:r>
      <w:r w:rsidR="00D270D4" w:rsidRPr="00D270D4">
        <w:rPr>
          <w:rFonts w:ascii="Times" w:hAnsi="Times"/>
          <w:color w:val="0000FF"/>
          <w:sz w:val="20"/>
          <w:szCs w:val="20"/>
        </w:rPr>
        <w:fldChar w:fldCharType="end"/>
      </w:r>
      <w:r w:rsidR="00D270D4">
        <w:rPr>
          <w:rFonts w:ascii="Calibri" w:hAnsi="Calibri"/>
          <w:color w:val="222222"/>
          <w:sz w:val="23"/>
        </w:rPr>
        <w:t xml:space="preserve"> or contact Jan </w:t>
      </w:r>
      <w:proofErr w:type="spellStart"/>
      <w:r w:rsidR="00D270D4">
        <w:rPr>
          <w:rFonts w:ascii="Calibri" w:hAnsi="Calibri"/>
          <w:color w:val="222222"/>
          <w:sz w:val="23"/>
        </w:rPr>
        <w:t>Latorre</w:t>
      </w:r>
      <w:proofErr w:type="spellEnd"/>
      <w:r w:rsidR="00D270D4">
        <w:rPr>
          <w:rFonts w:ascii="Calibri" w:hAnsi="Calibri"/>
          <w:color w:val="222222"/>
          <w:sz w:val="23"/>
        </w:rPr>
        <w:t xml:space="preserve">-Stiller at </w:t>
      </w:r>
      <w:r w:rsidR="00D270D4" w:rsidRPr="00D270D4">
        <w:rPr>
          <w:rFonts w:ascii="Times" w:hAnsi="Times"/>
          <w:color w:val="0000FF"/>
          <w:sz w:val="20"/>
          <w:szCs w:val="20"/>
        </w:rPr>
        <w:fldChar w:fldCharType="begin"/>
      </w:r>
      <w:r w:rsidR="00D270D4" w:rsidRPr="00D270D4">
        <w:rPr>
          <w:rFonts w:ascii="Times" w:hAnsi="Times"/>
          <w:color w:val="0000FF"/>
          <w:sz w:val="20"/>
          <w:szCs w:val="20"/>
        </w:rPr>
        <w:instrText xml:space="preserve"> HYPERLINK "mailto:jlatorre-stiller@soar55.org" \t "_blank" </w:instrText>
      </w:r>
      <w:r w:rsidR="00D270D4" w:rsidRPr="00D270D4">
        <w:rPr>
          <w:rFonts w:ascii="Times" w:hAnsi="Times"/>
          <w:color w:val="0000FF"/>
          <w:sz w:val="20"/>
          <w:szCs w:val="20"/>
        </w:rPr>
      </w:r>
      <w:r w:rsidR="00D270D4" w:rsidRPr="00D270D4">
        <w:rPr>
          <w:rFonts w:ascii="Times" w:hAnsi="Times"/>
          <w:color w:val="0000FF"/>
          <w:sz w:val="20"/>
          <w:szCs w:val="20"/>
        </w:rPr>
        <w:fldChar w:fldCharType="separate"/>
      </w:r>
      <w:r w:rsidR="00D270D4" w:rsidRPr="00D270D4">
        <w:rPr>
          <w:rFonts w:ascii="Calibri" w:hAnsi="Calibri"/>
          <w:color w:val="0000FF"/>
          <w:sz w:val="23"/>
          <w:u w:val="single"/>
        </w:rPr>
        <w:t>jlatorre-stiller@soar55.org</w:t>
      </w:r>
      <w:r w:rsidR="00D270D4" w:rsidRPr="00D270D4">
        <w:rPr>
          <w:rFonts w:ascii="Times" w:hAnsi="Times"/>
          <w:color w:val="0000FF"/>
          <w:sz w:val="20"/>
          <w:szCs w:val="20"/>
        </w:rPr>
        <w:fldChar w:fldCharType="end"/>
      </w:r>
      <w:r w:rsidR="00D270D4" w:rsidRPr="00D270D4">
        <w:rPr>
          <w:rFonts w:ascii="Calibri" w:hAnsi="Calibri"/>
          <w:color w:val="0000FF"/>
          <w:sz w:val="23"/>
        </w:rPr>
        <w:t>.</w:t>
      </w:r>
    </w:p>
    <w:p w:rsidR="00BE22B7" w:rsidRDefault="00BE22B7" w:rsidP="00756BCD">
      <w:pPr>
        <w:shd w:val="clear" w:color="auto" w:fill="FFFFFF"/>
        <w:rPr>
          <w:rFonts w:ascii="Calibri" w:hAnsi="Calibri" w:cs="Times New Roman"/>
          <w:color w:val="222222"/>
          <w:szCs w:val="22"/>
        </w:rPr>
      </w:pPr>
    </w:p>
    <w:p w:rsidR="00A87AD5" w:rsidRPr="00A87AD5" w:rsidRDefault="00BE22B7" w:rsidP="00A87AD5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BE22B7">
        <w:rPr>
          <w:rFonts w:ascii="Calibri" w:hAnsi="Calibri" w:cs="Times New Roman"/>
          <w:b/>
          <w:color w:val="222222"/>
          <w:szCs w:val="22"/>
        </w:rPr>
        <w:t>ESC of New England</w:t>
      </w:r>
      <w:r>
        <w:rPr>
          <w:rFonts w:ascii="Calibri" w:hAnsi="Calibri" w:cs="Times New Roman"/>
          <w:color w:val="222222"/>
          <w:szCs w:val="22"/>
        </w:rPr>
        <w:t xml:space="preserve"> is </w:t>
      </w:r>
      <w:r w:rsidR="00857AB1">
        <w:rPr>
          <w:rFonts w:ascii="Calibri" w:hAnsi="Calibri" w:cs="Times New Roman"/>
          <w:color w:val="000000" w:themeColor="text1"/>
          <w:szCs w:val="22"/>
        </w:rPr>
        <w:t>currently recruiting senior-level professionals</w:t>
      </w:r>
      <w:r w:rsidR="00A87AD5" w:rsidRPr="00A87AD5">
        <w:rPr>
          <w:rFonts w:ascii="Calibri" w:hAnsi="Calibri" w:cs="Times New Roman"/>
          <w:color w:val="000000" w:themeColor="text1"/>
          <w:szCs w:val="22"/>
        </w:rPr>
        <w:t xml:space="preserve"> as volunteer consultants, presenters, facilitators, and </w:t>
      </w:r>
      <w:r w:rsidR="00857AB1">
        <w:rPr>
          <w:rFonts w:ascii="Calibri" w:hAnsi="Calibri" w:cs="Times New Roman"/>
          <w:color w:val="000000" w:themeColor="text1"/>
          <w:szCs w:val="22"/>
        </w:rPr>
        <w:t xml:space="preserve">as paid </w:t>
      </w:r>
      <w:r w:rsidR="00A87AD5" w:rsidRPr="00A87AD5">
        <w:rPr>
          <w:rFonts w:ascii="Calibri" w:hAnsi="Calibri" w:cs="Times New Roman"/>
          <w:color w:val="000000" w:themeColor="text1"/>
          <w:szCs w:val="22"/>
        </w:rPr>
        <w:t>Encore Fellows.</w:t>
      </w:r>
      <w:r w:rsidR="00857AB1">
        <w:rPr>
          <w:rFonts w:ascii="Times New Roman" w:hAnsi="Times New Roman" w:cs="Times New Roman"/>
          <w:color w:val="000000" w:themeColor="text1"/>
        </w:rPr>
        <w:t xml:space="preserve"> </w:t>
      </w:r>
      <w:r w:rsidR="00A87AD5" w:rsidRPr="00A87AD5">
        <w:rPr>
          <w:rFonts w:ascii="Calibri" w:hAnsi="Calibri" w:cs="Times New Roman"/>
          <w:color w:val="000000" w:themeColor="text1"/>
          <w:szCs w:val="22"/>
        </w:rPr>
        <w:t>ESC provides high quality consulting and capacity building support to nonprofits in Massachusetts and Rhode Island by leveraging the skills and exper</w:t>
      </w:r>
      <w:r w:rsidR="00857AB1">
        <w:rPr>
          <w:rFonts w:ascii="Calibri" w:hAnsi="Calibri" w:cs="Times New Roman"/>
          <w:color w:val="000000" w:themeColor="text1"/>
          <w:szCs w:val="22"/>
        </w:rPr>
        <w:t xml:space="preserve">ience of the Encore community. </w:t>
      </w:r>
      <w:r w:rsidR="00A87AD5" w:rsidRPr="00A87AD5">
        <w:rPr>
          <w:rFonts w:ascii="Calibri" w:hAnsi="Calibri" w:cs="Times New Roman"/>
          <w:color w:val="000000" w:themeColor="text1"/>
          <w:szCs w:val="22"/>
        </w:rPr>
        <w:t>Through our Professional Development Institute</w:t>
      </w:r>
      <w:r w:rsidR="00857AB1">
        <w:rPr>
          <w:rFonts w:ascii="Calibri" w:hAnsi="Calibri" w:cs="Times New Roman"/>
          <w:color w:val="000000" w:themeColor="text1"/>
          <w:szCs w:val="22"/>
        </w:rPr>
        <w:t>,</w:t>
      </w:r>
      <w:r w:rsidR="00A87AD5" w:rsidRPr="00A87AD5">
        <w:rPr>
          <w:rFonts w:ascii="Calibri" w:hAnsi="Calibri" w:cs="Times New Roman"/>
          <w:color w:val="000000" w:themeColor="text1"/>
          <w:szCs w:val="22"/>
        </w:rPr>
        <w:t xml:space="preserve"> presenters are able to share their expertise wi</w:t>
      </w:r>
      <w:r w:rsidR="00857AB1">
        <w:rPr>
          <w:rFonts w:ascii="Calibri" w:hAnsi="Calibri" w:cs="Times New Roman"/>
          <w:color w:val="000000" w:themeColor="text1"/>
          <w:szCs w:val="22"/>
        </w:rPr>
        <w:t>th nonprofit leaders. If</w:t>
      </w:r>
      <w:r w:rsidR="00A87AD5" w:rsidRPr="00A87AD5">
        <w:rPr>
          <w:rFonts w:ascii="Calibri" w:hAnsi="Calibri" w:cs="Times New Roman"/>
          <w:color w:val="000000" w:themeColor="text1"/>
          <w:szCs w:val="22"/>
        </w:rPr>
        <w:t xml:space="preserve"> interested in learning more please</w:t>
      </w:r>
      <w:r w:rsidR="00857AB1">
        <w:rPr>
          <w:rFonts w:ascii="Calibri" w:hAnsi="Calibri" w:cs="Times New Roman"/>
          <w:color w:val="000000" w:themeColor="text1"/>
          <w:szCs w:val="22"/>
        </w:rPr>
        <w:t>, visit the ESC</w:t>
      </w:r>
      <w:r w:rsidR="00A87AD5" w:rsidRPr="00A87AD5">
        <w:rPr>
          <w:rFonts w:ascii="Calibri" w:hAnsi="Calibri" w:cs="Times New Roman"/>
          <w:color w:val="000000" w:themeColor="text1"/>
          <w:szCs w:val="22"/>
        </w:rPr>
        <w:t xml:space="preserve"> website at</w:t>
      </w:r>
      <w:r w:rsidR="00857AB1">
        <w:rPr>
          <w:rFonts w:ascii="Calibri" w:hAnsi="Calibri" w:cs="Times New Roman"/>
          <w:color w:val="000000" w:themeColor="text1"/>
          <w:szCs w:val="22"/>
        </w:rPr>
        <w:t xml:space="preserve"> </w:t>
      </w:r>
      <w:hyperlink r:id="rId15" w:history="1">
        <w:r w:rsidR="00A87AD5" w:rsidRPr="00D270D4">
          <w:rPr>
            <w:rFonts w:ascii="Calibri" w:hAnsi="Calibri" w:cs="Times New Roman"/>
            <w:color w:val="0000FF"/>
            <w:u w:val="single"/>
          </w:rPr>
          <w:t>www.escne.org</w:t>
        </w:r>
      </w:hyperlink>
      <w:r w:rsidR="00A87AD5" w:rsidRPr="00A87AD5">
        <w:rPr>
          <w:rFonts w:ascii="Calibri" w:hAnsi="Calibri" w:cs="Times New Roman"/>
          <w:color w:val="000000" w:themeColor="text1"/>
          <w:szCs w:val="22"/>
        </w:rPr>
        <w:t xml:space="preserve"> or contact </w:t>
      </w:r>
      <w:proofErr w:type="spellStart"/>
      <w:r w:rsidR="00A87AD5" w:rsidRPr="00A87AD5">
        <w:rPr>
          <w:rFonts w:ascii="Calibri" w:hAnsi="Calibri" w:cs="Times New Roman"/>
          <w:color w:val="000000" w:themeColor="text1"/>
          <w:szCs w:val="22"/>
        </w:rPr>
        <w:t>Ulea</w:t>
      </w:r>
      <w:proofErr w:type="spellEnd"/>
      <w:r w:rsidR="00D270D4">
        <w:rPr>
          <w:rFonts w:ascii="Calibri" w:hAnsi="Calibri" w:cs="Times New Roman"/>
          <w:color w:val="000000" w:themeColor="text1"/>
          <w:szCs w:val="22"/>
        </w:rPr>
        <w:t xml:space="preserve"> </w:t>
      </w:r>
      <w:proofErr w:type="spellStart"/>
      <w:r w:rsidR="00D270D4">
        <w:rPr>
          <w:rFonts w:ascii="Calibri" w:hAnsi="Calibri" w:cs="Times New Roman"/>
          <w:color w:val="000000" w:themeColor="text1"/>
          <w:szCs w:val="22"/>
        </w:rPr>
        <w:t>Lago</w:t>
      </w:r>
      <w:proofErr w:type="spellEnd"/>
      <w:r w:rsidR="00A87AD5" w:rsidRPr="00A87AD5">
        <w:rPr>
          <w:rFonts w:ascii="Calibri" w:hAnsi="Calibri" w:cs="Times New Roman"/>
          <w:color w:val="000000" w:themeColor="text1"/>
          <w:szCs w:val="22"/>
        </w:rPr>
        <w:t xml:space="preserve"> at</w:t>
      </w:r>
      <w:r w:rsidR="00A87AD5" w:rsidRPr="00A87AD5">
        <w:rPr>
          <w:rFonts w:ascii="Calibri" w:hAnsi="Calibri" w:cs="Times New Roman"/>
          <w:color w:val="000000" w:themeColor="text1"/>
        </w:rPr>
        <w:t> </w:t>
      </w:r>
      <w:hyperlink r:id="rId16" w:history="1">
        <w:r w:rsidR="00A87AD5" w:rsidRPr="00D270D4">
          <w:rPr>
            <w:rFonts w:ascii="Calibri" w:hAnsi="Calibri" w:cs="Times New Roman"/>
            <w:color w:val="0000FF"/>
            <w:u w:val="single"/>
          </w:rPr>
          <w:t>ulago@escne.org</w:t>
        </w:r>
      </w:hyperlink>
      <w:r w:rsidR="00857AB1">
        <w:rPr>
          <w:rFonts w:ascii="Calibri" w:hAnsi="Calibri" w:cs="Times New Roman"/>
          <w:color w:val="000000" w:themeColor="text1"/>
          <w:szCs w:val="22"/>
        </w:rPr>
        <w:t>.</w:t>
      </w:r>
    </w:p>
    <w:p w:rsidR="00953203" w:rsidRDefault="00953203">
      <w:pPr>
        <w:rPr>
          <w:rFonts w:asciiTheme="majorHAnsi" w:hAnsiTheme="majorHAnsi"/>
        </w:rPr>
      </w:pPr>
    </w:p>
    <w:p w:rsidR="00953203" w:rsidRPr="00506B58" w:rsidRDefault="00953203" w:rsidP="00953203">
      <w:pPr>
        <w:rPr>
          <w:rFonts w:asciiTheme="majorHAnsi" w:hAnsiTheme="majorHAnsi"/>
          <w:szCs w:val="20"/>
        </w:rPr>
      </w:pPr>
      <w:proofErr w:type="spellStart"/>
      <w:r w:rsidRPr="00953203">
        <w:rPr>
          <w:rFonts w:asciiTheme="majorHAnsi" w:hAnsiTheme="majorHAnsi"/>
          <w:b/>
          <w:color w:val="000000"/>
          <w:shd w:val="clear" w:color="auto" w:fill="FFFFFF"/>
        </w:rPr>
        <w:t>ReServe</w:t>
      </w:r>
      <w:proofErr w:type="spellEnd"/>
      <w:r w:rsidRPr="00953203">
        <w:rPr>
          <w:rFonts w:asciiTheme="majorHAnsi" w:hAnsiTheme="majorHAnsi"/>
          <w:b/>
          <w:color w:val="000000"/>
          <w:shd w:val="clear" w:color="auto" w:fill="FFFFFF"/>
        </w:rPr>
        <w:t xml:space="preserve"> Greater Boston</w:t>
      </w:r>
      <w:r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Pr="00506B58">
        <w:rPr>
          <w:rFonts w:asciiTheme="majorHAnsi" w:hAnsiTheme="majorHAnsi"/>
          <w:color w:val="000000"/>
          <w:shd w:val="clear" w:color="auto" w:fill="FFFFFF"/>
        </w:rPr>
        <w:t>connects professional</w:t>
      </w:r>
      <w:r>
        <w:rPr>
          <w:rFonts w:asciiTheme="majorHAnsi" w:hAnsiTheme="majorHAnsi"/>
          <w:color w:val="000000"/>
          <w:shd w:val="clear" w:color="auto" w:fill="FFFFFF"/>
        </w:rPr>
        <w:t>s</w:t>
      </w:r>
      <w:r w:rsidRPr="00506B58">
        <w:rPr>
          <w:rFonts w:asciiTheme="majorHAnsi" w:hAnsiTheme="majorHAnsi"/>
          <w:color w:val="000000"/>
          <w:shd w:val="clear" w:color="auto" w:fill="FFFFFF"/>
        </w:rPr>
        <w:t xml:space="preserve"> 55 plus with stipend work opportunities at local nonprofit</w:t>
      </w:r>
      <w:r>
        <w:rPr>
          <w:rFonts w:asciiTheme="majorHAnsi" w:hAnsiTheme="majorHAnsi"/>
          <w:color w:val="000000"/>
          <w:shd w:val="clear" w:color="auto" w:fill="FFFFFF"/>
        </w:rPr>
        <w:t>s</w:t>
      </w:r>
      <w:r w:rsidRPr="00506B58">
        <w:rPr>
          <w:rFonts w:asciiTheme="majorHAnsi" w:hAnsiTheme="majorHAnsi"/>
          <w:color w:val="000000"/>
          <w:shd w:val="clear" w:color="auto" w:fill="FFFFFF"/>
        </w:rPr>
        <w:t xml:space="preserve"> and public agencies.</w:t>
      </w:r>
      <w:r>
        <w:rPr>
          <w:rFonts w:asciiTheme="majorHAnsi" w:hAnsiTheme="majorHAnsi"/>
          <w:color w:val="000000"/>
          <w:shd w:val="clear" w:color="auto" w:fill="FFFFFF"/>
        </w:rPr>
        <w:t xml:space="preserve"> L</w:t>
      </w:r>
      <w:r w:rsidRPr="00506B58">
        <w:rPr>
          <w:rFonts w:asciiTheme="majorHAnsi" w:hAnsiTheme="majorHAnsi"/>
          <w:color w:val="000000"/>
          <w:shd w:val="clear" w:color="auto" w:fill="FFFFFF"/>
        </w:rPr>
        <w:t>earn more about how</w:t>
      </w:r>
      <w:r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ReServe</w:t>
      </w:r>
      <w:proofErr w:type="spellEnd"/>
      <w:r>
        <w:rPr>
          <w:rFonts w:asciiTheme="majorHAnsi" w:hAnsiTheme="majorHAnsi"/>
          <w:color w:val="000000"/>
        </w:rPr>
        <w:t xml:space="preserve"> </w:t>
      </w:r>
      <w:r w:rsidRPr="004B025F">
        <w:rPr>
          <w:rFonts w:asciiTheme="majorHAnsi" w:hAnsiTheme="majorHAnsi"/>
          <w:color w:val="000000"/>
        </w:rPr>
        <w:t>Greater Boston</w:t>
      </w:r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shd w:val="clear" w:color="auto" w:fill="FFFFFF"/>
        </w:rPr>
        <w:t>can help</w:t>
      </w:r>
      <w:r w:rsidRPr="00506B58">
        <w:rPr>
          <w:rFonts w:asciiTheme="majorHAnsi" w:hAnsiTheme="majorHAnsi"/>
          <w:color w:val="000000"/>
          <w:shd w:val="clear" w:color="auto" w:fill="FFFFFF"/>
        </w:rPr>
        <w:t xml:space="preserve"> put your experience to work by attendin</w:t>
      </w:r>
      <w:r>
        <w:rPr>
          <w:rFonts w:asciiTheme="majorHAnsi" w:hAnsiTheme="majorHAnsi"/>
          <w:color w:val="000000"/>
          <w:shd w:val="clear" w:color="auto" w:fill="FFFFFF"/>
        </w:rPr>
        <w:t>g a free information session called</w:t>
      </w:r>
      <w:r w:rsidRPr="00506B58">
        <w:rPr>
          <w:rFonts w:asciiTheme="majorHAnsi" w:hAnsiTheme="majorHAnsi"/>
          <w:color w:val="000000"/>
          <w:shd w:val="clear" w:color="auto" w:fill="FFFFFF"/>
        </w:rPr>
        <w:t xml:space="preserve"> First Impressions</w:t>
      </w:r>
      <w:r>
        <w:rPr>
          <w:rFonts w:asciiTheme="majorHAnsi" w:hAnsiTheme="majorHAnsi"/>
          <w:color w:val="000000"/>
          <w:shd w:val="clear" w:color="auto" w:fill="FFFFFF"/>
        </w:rPr>
        <w:t xml:space="preserve"> on </w:t>
      </w:r>
      <w:r>
        <w:rPr>
          <w:rFonts w:asciiTheme="majorHAnsi" w:hAnsiTheme="majorHAnsi"/>
          <w:color w:val="000000"/>
        </w:rPr>
        <w:t>Tuesday, September 15</w:t>
      </w:r>
      <w:r>
        <w:rPr>
          <w:rFonts w:asciiTheme="majorHAnsi" w:hAnsiTheme="majorHAnsi"/>
          <w:color w:val="000000"/>
          <w:shd w:val="clear" w:color="auto" w:fill="FFFFFF"/>
        </w:rPr>
        <w:t>, in Watertown</w:t>
      </w:r>
      <w:r w:rsidRPr="00506B58">
        <w:rPr>
          <w:rFonts w:asciiTheme="majorHAnsi" w:hAnsiTheme="majorHAnsi"/>
          <w:color w:val="000000"/>
          <w:shd w:val="clear" w:color="auto" w:fill="FFFFFF"/>
        </w:rPr>
        <w:t xml:space="preserve">. </w:t>
      </w:r>
      <w:r>
        <w:rPr>
          <w:rFonts w:asciiTheme="majorHAnsi" w:hAnsiTheme="majorHAnsi"/>
          <w:color w:val="000000"/>
          <w:shd w:val="clear" w:color="auto" w:fill="FFFFFF"/>
        </w:rPr>
        <w:t>Registration is required</w:t>
      </w:r>
      <w:r w:rsidRPr="00506B58">
        <w:rPr>
          <w:rFonts w:asciiTheme="majorHAnsi" w:hAnsiTheme="majorHAnsi"/>
          <w:color w:val="000000"/>
          <w:shd w:val="clear" w:color="auto" w:fill="FFFFFF"/>
        </w:rPr>
        <w:t xml:space="preserve"> at</w:t>
      </w:r>
      <w:r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Pr="00506B58">
        <w:rPr>
          <w:rFonts w:asciiTheme="majorHAnsi" w:hAnsiTheme="majorHAnsi"/>
          <w:color w:val="0000FF"/>
          <w:shd w:val="clear" w:color="auto" w:fill="FFFFFF"/>
        </w:rPr>
        <w:fldChar w:fldCharType="begin"/>
      </w:r>
      <w:r w:rsidRPr="00506B58">
        <w:rPr>
          <w:rFonts w:asciiTheme="majorHAnsi" w:hAnsiTheme="majorHAnsi"/>
          <w:color w:val="0000FF"/>
          <w:shd w:val="clear" w:color="auto" w:fill="FFFFFF"/>
        </w:rPr>
        <w:instrText xml:space="preserve"> HYPERLINK "http://www.reserveinc.org/greaterboston" \t "_blank" </w:instrText>
      </w:r>
      <w:r w:rsidRPr="00506B58">
        <w:rPr>
          <w:rFonts w:asciiTheme="majorHAnsi" w:hAnsiTheme="majorHAnsi"/>
          <w:color w:val="0000FF"/>
          <w:shd w:val="clear" w:color="auto" w:fill="FFFFFF"/>
        </w:rPr>
      </w:r>
      <w:r w:rsidRPr="00506B58">
        <w:rPr>
          <w:rFonts w:asciiTheme="majorHAnsi" w:hAnsiTheme="majorHAnsi"/>
          <w:color w:val="0000FF"/>
          <w:shd w:val="clear" w:color="auto" w:fill="FFFFFF"/>
        </w:rPr>
        <w:fldChar w:fldCharType="separate"/>
      </w:r>
      <w:proofErr w:type="spellStart"/>
      <w:r w:rsidRPr="00506B58">
        <w:rPr>
          <w:rFonts w:asciiTheme="majorHAnsi" w:hAnsiTheme="majorHAnsi"/>
          <w:color w:val="1155CC"/>
          <w:u w:val="single"/>
        </w:rPr>
        <w:t>www.reserveinc.org/greaterboston</w:t>
      </w:r>
      <w:proofErr w:type="spellEnd"/>
      <w:r w:rsidRPr="00506B58">
        <w:rPr>
          <w:rFonts w:asciiTheme="majorHAnsi" w:hAnsiTheme="majorHAnsi"/>
          <w:color w:val="0000FF"/>
          <w:shd w:val="clear" w:color="auto" w:fill="FFFFFF"/>
        </w:rPr>
        <w:fldChar w:fldCharType="end"/>
      </w:r>
      <w:r w:rsidRPr="00506B58">
        <w:rPr>
          <w:rFonts w:asciiTheme="majorHAnsi" w:hAnsiTheme="majorHAnsi"/>
          <w:color w:val="000000"/>
          <w:shd w:val="clear" w:color="auto" w:fill="FFFFFF"/>
        </w:rPr>
        <w:t>.</w:t>
      </w:r>
    </w:p>
    <w:p w:rsidR="003C5E17" w:rsidRDefault="003C5E17">
      <w:pPr>
        <w:rPr>
          <w:rFonts w:asciiTheme="majorHAnsi" w:hAnsiTheme="majorHAnsi"/>
        </w:rPr>
      </w:pPr>
    </w:p>
    <w:p w:rsidR="00253FD5" w:rsidRPr="00756BCD" w:rsidRDefault="00EB4F12">
      <w:pPr>
        <w:rPr>
          <w:rFonts w:asciiTheme="majorHAnsi" w:hAnsiTheme="majorHAnsi"/>
          <w:b/>
          <w:color w:val="F79646" w:themeColor="accent6"/>
        </w:rPr>
      </w:pPr>
      <w:r w:rsidRPr="00EB4F12">
        <w:rPr>
          <w:rFonts w:asciiTheme="majorHAnsi" w:hAnsiTheme="majorHAnsi"/>
          <w:b/>
          <w:color w:val="F79646" w:themeColor="accent6"/>
        </w:rPr>
        <w:t>COMING EVENTS</w:t>
      </w:r>
    </w:p>
    <w:p w:rsidR="00253FD5" w:rsidRPr="00253FD5" w:rsidRDefault="00253FD5" w:rsidP="00253FD5">
      <w:pPr>
        <w:shd w:val="clear" w:color="auto" w:fill="FFFFFF"/>
        <w:rPr>
          <w:rFonts w:asciiTheme="majorHAnsi" w:hAnsiTheme="majorHAnsi"/>
          <w:b/>
          <w:color w:val="222222"/>
          <w:szCs w:val="20"/>
        </w:rPr>
      </w:pPr>
      <w:r w:rsidRPr="00253FD5">
        <w:rPr>
          <w:rFonts w:asciiTheme="majorHAnsi" w:hAnsiTheme="majorHAnsi"/>
          <w:b/>
          <w:color w:val="222222"/>
          <w:szCs w:val="20"/>
        </w:rPr>
        <w:t xml:space="preserve">Revolutionize Your Retirement: Interview with </w:t>
      </w:r>
      <w:r>
        <w:rPr>
          <w:rFonts w:asciiTheme="majorHAnsi" w:hAnsiTheme="majorHAnsi"/>
          <w:b/>
          <w:color w:val="222222"/>
          <w:szCs w:val="20"/>
        </w:rPr>
        <w:t xml:space="preserve">the </w:t>
      </w:r>
      <w:r w:rsidRPr="00253FD5">
        <w:rPr>
          <w:rFonts w:asciiTheme="majorHAnsi" w:hAnsiTheme="majorHAnsi"/>
          <w:b/>
          <w:color w:val="222222"/>
          <w:szCs w:val="20"/>
        </w:rPr>
        <w:t>Experts</w:t>
      </w:r>
    </w:p>
    <w:p w:rsidR="00253FD5" w:rsidRPr="00506B58" w:rsidRDefault="00253FD5" w:rsidP="00253FD5">
      <w:pPr>
        <w:shd w:val="clear" w:color="auto" w:fill="FFFFFF"/>
        <w:rPr>
          <w:rFonts w:asciiTheme="majorHAnsi" w:hAnsiTheme="majorHAnsi"/>
          <w:color w:val="222222"/>
          <w:szCs w:val="20"/>
        </w:rPr>
      </w:pPr>
      <w:r>
        <w:rPr>
          <w:rFonts w:asciiTheme="majorHAnsi" w:hAnsiTheme="majorHAnsi"/>
          <w:color w:val="222222"/>
          <w:szCs w:val="20"/>
        </w:rPr>
        <w:t>Tuesday, August 25, 12:00 – 1:00 PM</w:t>
      </w:r>
      <w:r w:rsidRPr="00506B58">
        <w:rPr>
          <w:rFonts w:asciiTheme="majorHAnsi" w:hAnsiTheme="majorHAnsi"/>
          <w:color w:val="222222"/>
          <w:szCs w:val="20"/>
        </w:rPr>
        <w:t xml:space="preserve">. Free and open to professionals and the public. </w:t>
      </w:r>
      <w:proofErr w:type="gramStart"/>
      <w:r>
        <w:rPr>
          <w:rFonts w:asciiTheme="majorHAnsi" w:hAnsiTheme="majorHAnsi"/>
          <w:color w:val="222222"/>
          <w:szCs w:val="20"/>
        </w:rPr>
        <w:t>Sign-up by</w:t>
      </w:r>
      <w:r w:rsidRPr="00506B58">
        <w:rPr>
          <w:rFonts w:asciiTheme="majorHAnsi" w:hAnsiTheme="majorHAnsi"/>
          <w:color w:val="222222"/>
          <w:szCs w:val="20"/>
        </w:rPr>
        <w:t> August 18th at </w:t>
      </w:r>
      <w:r w:rsidRPr="00506B58">
        <w:rPr>
          <w:rFonts w:asciiTheme="majorHAnsi" w:hAnsiTheme="majorHAnsi"/>
          <w:color w:val="222222"/>
          <w:szCs w:val="20"/>
        </w:rPr>
        <w:fldChar w:fldCharType="begin"/>
      </w:r>
      <w:r w:rsidRPr="00506B58">
        <w:rPr>
          <w:rFonts w:asciiTheme="majorHAnsi" w:hAnsiTheme="majorHAnsi"/>
          <w:color w:val="222222"/>
          <w:szCs w:val="20"/>
        </w:rPr>
        <w:instrText xml:space="preserve"> HYPERLINK "http://www.revolutionizeretirement.com./" \t "_blank" </w:instrText>
      </w:r>
      <w:r w:rsidRPr="00506B58">
        <w:rPr>
          <w:rFonts w:asciiTheme="majorHAnsi" w:hAnsiTheme="majorHAnsi"/>
          <w:color w:val="222222"/>
          <w:szCs w:val="20"/>
        </w:rPr>
      </w:r>
      <w:r w:rsidRPr="00506B58">
        <w:rPr>
          <w:rFonts w:asciiTheme="majorHAnsi" w:hAnsiTheme="majorHAnsi"/>
          <w:color w:val="222222"/>
          <w:szCs w:val="20"/>
        </w:rPr>
        <w:fldChar w:fldCharType="separate"/>
      </w:r>
      <w:r w:rsidRPr="00506B58">
        <w:rPr>
          <w:rFonts w:asciiTheme="majorHAnsi" w:hAnsiTheme="majorHAnsi"/>
          <w:color w:val="1155CC"/>
          <w:szCs w:val="20"/>
          <w:u w:val="single"/>
        </w:rPr>
        <w:t>www.revolutionizeretirement.com.</w:t>
      </w:r>
      <w:proofErr w:type="gramEnd"/>
      <w:r w:rsidRPr="00506B58">
        <w:rPr>
          <w:rFonts w:asciiTheme="majorHAnsi" w:hAnsiTheme="majorHAnsi"/>
          <w:color w:val="222222"/>
          <w:szCs w:val="20"/>
        </w:rPr>
        <w:fldChar w:fldCharType="end"/>
      </w:r>
    </w:p>
    <w:p w:rsidR="00253FD5" w:rsidRPr="00506B58" w:rsidRDefault="00253FD5" w:rsidP="00253FD5">
      <w:pPr>
        <w:shd w:val="clear" w:color="auto" w:fill="FFFFFF"/>
        <w:rPr>
          <w:rFonts w:asciiTheme="majorHAnsi" w:hAnsiTheme="majorHAnsi"/>
          <w:color w:val="222222"/>
          <w:szCs w:val="20"/>
        </w:rPr>
      </w:pPr>
      <w:r>
        <w:rPr>
          <w:rFonts w:asciiTheme="majorHAnsi" w:hAnsiTheme="majorHAnsi"/>
          <w:color w:val="222222"/>
          <w:szCs w:val="20"/>
        </w:rPr>
        <w:t>Helen Dennis,</w:t>
      </w:r>
      <w:r w:rsidRPr="00506B58">
        <w:rPr>
          <w:rFonts w:asciiTheme="majorHAnsi" w:hAnsiTheme="majorHAnsi"/>
          <w:color w:val="222222"/>
          <w:szCs w:val="20"/>
        </w:rPr>
        <w:t xml:space="preserve"> expert in aging and retirement and co-author of</w:t>
      </w:r>
      <w:r w:rsidRPr="00506B58">
        <w:rPr>
          <w:rFonts w:asciiTheme="majorHAnsi" w:hAnsiTheme="majorHAnsi"/>
          <w:i/>
          <w:color w:val="222222"/>
          <w:szCs w:val="20"/>
        </w:rPr>
        <w:t xml:space="preserve"> Project </w:t>
      </w:r>
      <w:proofErr w:type="spellStart"/>
      <w:r w:rsidRPr="00506B58">
        <w:rPr>
          <w:rFonts w:asciiTheme="majorHAnsi" w:hAnsiTheme="majorHAnsi"/>
          <w:i/>
          <w:color w:val="222222"/>
          <w:szCs w:val="20"/>
        </w:rPr>
        <w:t>Renewment</w:t>
      </w:r>
      <w:proofErr w:type="spellEnd"/>
      <w:r w:rsidRPr="00506B58">
        <w:rPr>
          <w:rFonts w:asciiTheme="majorHAnsi" w:hAnsiTheme="majorHAnsi"/>
          <w:i/>
          <w:color w:val="222222"/>
          <w:szCs w:val="20"/>
        </w:rPr>
        <w:t>: The First Model for Career Women</w:t>
      </w:r>
      <w:r>
        <w:rPr>
          <w:rFonts w:asciiTheme="majorHAnsi" w:hAnsiTheme="majorHAnsi"/>
          <w:i/>
          <w:color w:val="222222"/>
          <w:szCs w:val="20"/>
        </w:rPr>
        <w:t xml:space="preserve"> </w:t>
      </w:r>
      <w:r>
        <w:rPr>
          <w:rFonts w:asciiTheme="majorHAnsi" w:hAnsiTheme="majorHAnsi"/>
          <w:color w:val="222222"/>
          <w:szCs w:val="20"/>
        </w:rPr>
        <w:t>will join host Dori</w:t>
      </w:r>
      <w:r w:rsidR="002A1A4F">
        <w:rPr>
          <w:rFonts w:asciiTheme="majorHAnsi" w:hAnsiTheme="majorHAnsi"/>
          <w:color w:val="222222"/>
          <w:szCs w:val="20"/>
        </w:rPr>
        <w:t>an</w:t>
      </w:r>
      <w:r>
        <w:rPr>
          <w:rFonts w:asciiTheme="majorHAnsi" w:hAnsiTheme="majorHAnsi"/>
          <w:color w:val="222222"/>
          <w:szCs w:val="20"/>
        </w:rPr>
        <w:t xml:space="preserve"> </w:t>
      </w:r>
      <w:proofErr w:type="spellStart"/>
      <w:r>
        <w:rPr>
          <w:rFonts w:asciiTheme="majorHAnsi" w:hAnsiTheme="majorHAnsi"/>
          <w:color w:val="222222"/>
          <w:szCs w:val="20"/>
        </w:rPr>
        <w:t>Mintzer</w:t>
      </w:r>
      <w:proofErr w:type="spellEnd"/>
      <w:r>
        <w:rPr>
          <w:rFonts w:asciiTheme="majorHAnsi" w:hAnsiTheme="majorHAnsi"/>
          <w:color w:val="222222"/>
          <w:szCs w:val="20"/>
        </w:rPr>
        <w:t xml:space="preserve">. </w:t>
      </w:r>
      <w:r w:rsidRPr="00506B58">
        <w:rPr>
          <w:rFonts w:asciiTheme="majorHAnsi" w:hAnsiTheme="majorHAnsi"/>
          <w:color w:val="000000"/>
          <w:szCs w:val="20"/>
        </w:rPr>
        <w:t>Topic: Age &amp; R</w:t>
      </w:r>
      <w:r>
        <w:rPr>
          <w:rFonts w:asciiTheme="majorHAnsi" w:hAnsiTheme="majorHAnsi"/>
          <w:color w:val="000000"/>
          <w:szCs w:val="20"/>
        </w:rPr>
        <w:t>etirement: Fou</w:t>
      </w:r>
      <w:r w:rsidR="002A1A4F">
        <w:rPr>
          <w:rFonts w:asciiTheme="majorHAnsi" w:hAnsiTheme="majorHAnsi"/>
          <w:color w:val="000000"/>
          <w:szCs w:val="20"/>
        </w:rPr>
        <w:t>r Game Changers. These include</w:t>
      </w:r>
      <w:r>
        <w:rPr>
          <w:rFonts w:asciiTheme="majorHAnsi" w:hAnsiTheme="majorHAnsi"/>
          <w:color w:val="000000"/>
          <w:szCs w:val="20"/>
        </w:rPr>
        <w:t xml:space="preserve"> </w:t>
      </w:r>
      <w:r w:rsidR="002A1A4F">
        <w:rPr>
          <w:rFonts w:asciiTheme="majorHAnsi" w:hAnsiTheme="majorHAnsi"/>
          <w:color w:val="000000"/>
          <w:szCs w:val="20"/>
        </w:rPr>
        <w:t>t</w:t>
      </w:r>
      <w:r w:rsidRPr="00506B58">
        <w:rPr>
          <w:rFonts w:asciiTheme="majorHAnsi" w:hAnsiTheme="majorHAnsi"/>
          <w:color w:val="000000"/>
          <w:szCs w:val="20"/>
        </w:rPr>
        <w:t>he Village movement, encore careers, technology and a res</w:t>
      </w:r>
      <w:r w:rsidR="002A1A4F">
        <w:rPr>
          <w:rFonts w:asciiTheme="majorHAnsi" w:hAnsiTheme="majorHAnsi"/>
          <w:color w:val="000000"/>
          <w:szCs w:val="20"/>
        </w:rPr>
        <w:t>ponse to retiring career women. Join in</w:t>
      </w:r>
      <w:r w:rsidRPr="00506B58">
        <w:rPr>
          <w:rFonts w:asciiTheme="majorHAnsi" w:hAnsiTheme="majorHAnsi"/>
          <w:color w:val="000000"/>
          <w:szCs w:val="20"/>
        </w:rPr>
        <w:t xml:space="preserve"> for an informative, lively and "fun" conversation. </w:t>
      </w:r>
      <w:r w:rsidR="002A1A4F">
        <w:rPr>
          <w:rFonts w:asciiTheme="majorHAnsi" w:hAnsiTheme="majorHAnsi"/>
          <w:color w:val="222222"/>
          <w:szCs w:val="20"/>
        </w:rPr>
        <w:t>C</w:t>
      </w:r>
      <w:r w:rsidRPr="00506B58">
        <w:rPr>
          <w:rFonts w:asciiTheme="majorHAnsi" w:hAnsiTheme="majorHAnsi"/>
          <w:color w:val="222222"/>
          <w:szCs w:val="20"/>
        </w:rPr>
        <w:t>ontact</w:t>
      </w:r>
      <w:r w:rsidR="002A1A4F">
        <w:rPr>
          <w:rFonts w:asciiTheme="majorHAnsi" w:hAnsiTheme="majorHAnsi"/>
          <w:color w:val="222222"/>
          <w:szCs w:val="20"/>
        </w:rPr>
        <w:t xml:space="preserve"> </w:t>
      </w:r>
      <w:r w:rsidRPr="00506B58">
        <w:rPr>
          <w:rFonts w:asciiTheme="majorHAnsi" w:hAnsiTheme="majorHAnsi"/>
          <w:color w:val="222222"/>
          <w:szCs w:val="20"/>
        </w:rPr>
        <w:fldChar w:fldCharType="begin"/>
      </w:r>
      <w:r w:rsidRPr="00506B58">
        <w:rPr>
          <w:rFonts w:asciiTheme="majorHAnsi" w:hAnsiTheme="majorHAnsi"/>
          <w:color w:val="222222"/>
          <w:szCs w:val="20"/>
        </w:rPr>
        <w:instrText xml:space="preserve"> HYPERLINK "mailto:dorian@dorianmintzer.com" \t "_blank" </w:instrText>
      </w:r>
      <w:r w:rsidRPr="00506B58">
        <w:rPr>
          <w:rFonts w:asciiTheme="majorHAnsi" w:hAnsiTheme="majorHAnsi"/>
          <w:color w:val="222222"/>
          <w:szCs w:val="20"/>
        </w:rPr>
      </w:r>
      <w:r w:rsidRPr="00506B58">
        <w:rPr>
          <w:rFonts w:asciiTheme="majorHAnsi" w:hAnsiTheme="majorHAnsi"/>
          <w:color w:val="222222"/>
          <w:szCs w:val="20"/>
        </w:rPr>
        <w:fldChar w:fldCharType="separate"/>
      </w:r>
      <w:r w:rsidRPr="00506B58">
        <w:rPr>
          <w:rFonts w:asciiTheme="majorHAnsi" w:hAnsiTheme="majorHAnsi"/>
          <w:color w:val="1155CC"/>
          <w:szCs w:val="20"/>
          <w:u w:val="single"/>
        </w:rPr>
        <w:t>dorian@dorianmintzer.com</w:t>
      </w:r>
      <w:r w:rsidRPr="00506B58">
        <w:rPr>
          <w:rFonts w:asciiTheme="majorHAnsi" w:hAnsiTheme="majorHAnsi"/>
          <w:color w:val="222222"/>
          <w:szCs w:val="20"/>
        </w:rPr>
        <w:fldChar w:fldCharType="end"/>
      </w:r>
      <w:r w:rsidR="002A1A4F">
        <w:rPr>
          <w:rFonts w:asciiTheme="majorHAnsi" w:hAnsiTheme="majorHAnsi"/>
          <w:color w:val="222222"/>
          <w:szCs w:val="20"/>
        </w:rPr>
        <w:t xml:space="preserve"> with questions.</w:t>
      </w:r>
    </w:p>
    <w:p w:rsidR="004B025F" w:rsidRDefault="004B025F">
      <w:pPr>
        <w:rPr>
          <w:rFonts w:asciiTheme="majorHAnsi" w:hAnsiTheme="majorHAnsi"/>
        </w:rPr>
      </w:pPr>
    </w:p>
    <w:p w:rsidR="00253FD5" w:rsidRPr="00253FD5" w:rsidRDefault="00253FD5" w:rsidP="00253FD5">
      <w:pPr>
        <w:rPr>
          <w:rFonts w:asciiTheme="majorHAnsi" w:hAnsiTheme="majorHAnsi"/>
          <w:b/>
          <w:color w:val="222222"/>
          <w:szCs w:val="20"/>
          <w:shd w:val="clear" w:color="auto" w:fill="FFFFFF"/>
        </w:rPr>
      </w:pPr>
      <w:r w:rsidRPr="00253FD5">
        <w:rPr>
          <w:rFonts w:asciiTheme="majorHAnsi" w:hAnsiTheme="majorHAnsi"/>
          <w:b/>
          <w:color w:val="222222"/>
          <w:szCs w:val="20"/>
          <w:shd w:val="clear" w:color="auto" w:fill="FFFFFF"/>
        </w:rPr>
        <w:t>Boston Bridge Meeting</w:t>
      </w:r>
    </w:p>
    <w:p w:rsidR="00253FD5" w:rsidRDefault="00253FD5" w:rsidP="00253FD5">
      <w:pPr>
        <w:rPr>
          <w:rFonts w:asciiTheme="majorHAnsi" w:hAnsiTheme="majorHAnsi"/>
          <w:color w:val="222222"/>
          <w:szCs w:val="20"/>
          <w:shd w:val="clear" w:color="auto" w:fill="FFFFFF"/>
        </w:rPr>
      </w:pPr>
      <w:r w:rsidRPr="00EB4F12">
        <w:rPr>
          <w:rFonts w:asciiTheme="majorHAnsi" w:hAnsiTheme="majorHAnsi"/>
          <w:color w:val="222222"/>
          <w:szCs w:val="20"/>
        </w:rPr>
        <w:t>Wednesd</w:t>
      </w:r>
      <w:r>
        <w:rPr>
          <w:rFonts w:asciiTheme="majorHAnsi" w:hAnsiTheme="majorHAnsi"/>
          <w:color w:val="222222"/>
          <w:szCs w:val="20"/>
        </w:rPr>
        <w:t>ay, September 16,</w:t>
      </w:r>
      <w:r w:rsidRPr="00EB4F12">
        <w:rPr>
          <w:rFonts w:asciiTheme="majorHAnsi" w:hAnsiTheme="majorHAnsi"/>
          <w:color w:val="222222"/>
          <w:szCs w:val="20"/>
        </w:rPr>
        <w:t> 6</w:t>
      </w:r>
      <w:r>
        <w:rPr>
          <w:rFonts w:asciiTheme="majorHAnsi" w:hAnsiTheme="majorHAnsi"/>
          <w:color w:val="222222"/>
          <w:szCs w:val="20"/>
        </w:rPr>
        <w:t xml:space="preserve">:00 </w:t>
      </w:r>
      <w:r w:rsidRPr="00EB4F12">
        <w:rPr>
          <w:rFonts w:asciiTheme="majorHAnsi" w:hAnsiTheme="majorHAnsi"/>
          <w:color w:val="222222"/>
          <w:szCs w:val="20"/>
        </w:rPr>
        <w:t>-8</w:t>
      </w:r>
      <w:r>
        <w:rPr>
          <w:rFonts w:asciiTheme="majorHAnsi" w:hAnsiTheme="majorHAnsi"/>
          <w:color w:val="222222"/>
          <w:szCs w:val="20"/>
        </w:rPr>
        <w:t>:00</w:t>
      </w:r>
      <w:r w:rsidRPr="00EB4F12">
        <w:rPr>
          <w:rFonts w:asciiTheme="majorHAnsi" w:hAnsiTheme="majorHAnsi"/>
          <w:color w:val="222222"/>
          <w:szCs w:val="20"/>
        </w:rPr>
        <w:t xml:space="preserve"> PM</w:t>
      </w:r>
      <w:r>
        <w:rPr>
          <w:rFonts w:asciiTheme="majorHAnsi" w:hAnsiTheme="majorHAnsi"/>
          <w:color w:val="222222"/>
          <w:szCs w:val="20"/>
          <w:shd w:val="clear" w:color="auto" w:fill="FFFFFF"/>
        </w:rPr>
        <w:t>,</w:t>
      </w:r>
      <w:r w:rsidRPr="00EB4F12">
        <w:rPr>
          <w:rFonts w:asciiTheme="majorHAnsi" w:hAnsiTheme="majorHAnsi"/>
          <w:color w:val="222222"/>
          <w:szCs w:val="20"/>
          <w:shd w:val="clear" w:color="auto" w:fill="FFFFFF"/>
        </w:rPr>
        <w:t xml:space="preserve"> Sloan School o</w:t>
      </w:r>
      <w:r>
        <w:rPr>
          <w:rFonts w:asciiTheme="majorHAnsi" w:hAnsiTheme="majorHAnsi"/>
          <w:color w:val="222222"/>
          <w:szCs w:val="20"/>
          <w:shd w:val="clear" w:color="auto" w:fill="FFFFFF"/>
        </w:rPr>
        <w:t xml:space="preserve">f Management at MIT, Room 550. </w:t>
      </w:r>
      <w:r w:rsidRPr="00EB4F12">
        <w:rPr>
          <w:rFonts w:asciiTheme="majorHAnsi" w:hAnsiTheme="majorHAnsi"/>
          <w:color w:val="222222"/>
          <w:szCs w:val="20"/>
          <w:shd w:val="clear" w:color="auto" w:fill="FFFFFF"/>
        </w:rPr>
        <w:t>All are welcome.</w:t>
      </w:r>
    </w:p>
    <w:p w:rsidR="00253FD5" w:rsidRPr="00EB4F12" w:rsidRDefault="00253FD5" w:rsidP="00253FD5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color w:val="222222"/>
          <w:szCs w:val="20"/>
          <w:shd w:val="clear" w:color="auto" w:fill="FFFFFF"/>
        </w:rPr>
        <w:t xml:space="preserve">Boston Bridge, </w:t>
      </w:r>
      <w:r w:rsidRPr="00EB4F12">
        <w:rPr>
          <w:rFonts w:asciiTheme="majorHAnsi" w:hAnsiTheme="majorHAnsi"/>
          <w:color w:val="222222"/>
          <w:szCs w:val="20"/>
          <w:shd w:val="clear" w:color="auto" w:fill="FFFFFF"/>
        </w:rPr>
        <w:t xml:space="preserve">a professional development and mentoring organization for emerging leaders in the field of aging, will hold </w:t>
      </w:r>
      <w:r>
        <w:rPr>
          <w:rFonts w:asciiTheme="majorHAnsi" w:hAnsiTheme="majorHAnsi"/>
          <w:color w:val="222222"/>
          <w:szCs w:val="20"/>
          <w:shd w:val="clear" w:color="auto" w:fill="FFFFFF"/>
        </w:rPr>
        <w:t>its first meeting of this year.</w:t>
      </w:r>
      <w:r w:rsidRPr="00EB4F12">
        <w:rPr>
          <w:rFonts w:asciiTheme="majorHAnsi" w:hAnsiTheme="majorHAnsi"/>
          <w:color w:val="222222"/>
          <w:szCs w:val="20"/>
          <w:shd w:val="clear" w:color="auto" w:fill="FFFFFF"/>
        </w:rPr>
        <w:t xml:space="preserve"> Senator Pat </w:t>
      </w:r>
      <w:proofErr w:type="spellStart"/>
      <w:r w:rsidRPr="00EB4F12">
        <w:rPr>
          <w:rFonts w:asciiTheme="majorHAnsi" w:hAnsiTheme="majorHAnsi"/>
          <w:color w:val="222222"/>
          <w:szCs w:val="20"/>
          <w:shd w:val="clear" w:color="auto" w:fill="FFFFFF"/>
        </w:rPr>
        <w:t>Jehlen</w:t>
      </w:r>
      <w:proofErr w:type="spellEnd"/>
      <w:r w:rsidRPr="00EB4F12">
        <w:rPr>
          <w:rFonts w:asciiTheme="majorHAnsi" w:hAnsiTheme="majorHAnsi"/>
          <w:color w:val="222222"/>
          <w:szCs w:val="20"/>
          <w:shd w:val="clear" w:color="auto" w:fill="FFFFFF"/>
        </w:rPr>
        <w:t xml:space="preserve">, Chair of the Joint </w:t>
      </w:r>
      <w:r>
        <w:rPr>
          <w:rFonts w:asciiTheme="majorHAnsi" w:hAnsiTheme="majorHAnsi"/>
          <w:color w:val="222222"/>
          <w:szCs w:val="20"/>
          <w:shd w:val="clear" w:color="auto" w:fill="FFFFFF"/>
        </w:rPr>
        <w:t xml:space="preserve">Legislative </w:t>
      </w:r>
      <w:r w:rsidRPr="00EB4F12">
        <w:rPr>
          <w:rFonts w:asciiTheme="majorHAnsi" w:hAnsiTheme="majorHAnsi"/>
          <w:color w:val="222222"/>
          <w:szCs w:val="20"/>
          <w:shd w:val="clear" w:color="auto" w:fill="FFFFFF"/>
        </w:rPr>
        <w:t>Committee on Elder Affairs,</w:t>
      </w:r>
      <w:r>
        <w:rPr>
          <w:rFonts w:asciiTheme="majorHAnsi" w:hAnsiTheme="majorHAnsi"/>
          <w:color w:val="222222"/>
          <w:szCs w:val="20"/>
          <w:shd w:val="clear" w:color="auto" w:fill="FFFFFF"/>
        </w:rPr>
        <w:t xml:space="preserve"> will be the evening's speaker.</w:t>
      </w:r>
    </w:p>
    <w:p w:rsidR="00756BCD" w:rsidRDefault="00756BCD" w:rsidP="00782FBC">
      <w:pPr>
        <w:pStyle w:val="NoSpacing"/>
        <w:rPr>
          <w:rFonts w:asciiTheme="majorHAnsi" w:hAnsiTheme="majorHAnsi"/>
          <w:sz w:val="24"/>
        </w:rPr>
      </w:pPr>
    </w:p>
    <w:p w:rsidR="00756BCD" w:rsidRPr="00756BCD" w:rsidRDefault="00756BCD" w:rsidP="00756BCD">
      <w:pPr>
        <w:shd w:val="clear" w:color="auto" w:fill="FFFFFF"/>
        <w:rPr>
          <w:rFonts w:ascii="Calibri" w:hAnsi="Calibri" w:cs="Times New Roman"/>
          <w:b/>
          <w:color w:val="222222"/>
          <w:szCs w:val="22"/>
        </w:rPr>
      </w:pPr>
      <w:r>
        <w:rPr>
          <w:rFonts w:ascii="Calibri" w:hAnsi="Calibri" w:cs="Times New Roman"/>
          <w:b/>
          <w:color w:val="222222"/>
          <w:szCs w:val="22"/>
        </w:rPr>
        <w:t>The NEW Volunteering:</w:t>
      </w:r>
      <w:r w:rsidRPr="00756BCD">
        <w:rPr>
          <w:rFonts w:ascii="Calibri" w:hAnsi="Calibri" w:cs="Times New Roman"/>
          <w:b/>
          <w:color w:val="222222"/>
          <w:szCs w:val="22"/>
        </w:rPr>
        <w:t xml:space="preserve"> Purposeful, Flexible and Meaningful</w:t>
      </w:r>
    </w:p>
    <w:p w:rsidR="00756BCD" w:rsidRPr="00756BCD" w:rsidRDefault="00756BCD" w:rsidP="00756BCD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756BCD">
        <w:rPr>
          <w:rFonts w:ascii="Calibri" w:hAnsi="Calibri" w:cs="Times New Roman"/>
          <w:color w:val="222222"/>
          <w:szCs w:val="22"/>
        </w:rPr>
        <w:t>Wednesday, September 30, 7</w:t>
      </w:r>
      <w:r>
        <w:rPr>
          <w:rFonts w:ascii="Calibri" w:hAnsi="Calibri" w:cs="Times New Roman"/>
          <w:color w:val="222222"/>
          <w:szCs w:val="22"/>
        </w:rPr>
        <w:t xml:space="preserve">:00 </w:t>
      </w:r>
      <w:r w:rsidRPr="00756BCD">
        <w:rPr>
          <w:rFonts w:ascii="Calibri" w:hAnsi="Calibri" w:cs="Times New Roman"/>
          <w:color w:val="222222"/>
          <w:szCs w:val="22"/>
        </w:rPr>
        <w:t>-</w:t>
      </w:r>
      <w:r>
        <w:rPr>
          <w:rFonts w:ascii="Calibri" w:hAnsi="Calibri" w:cs="Times New Roman"/>
          <w:color w:val="222222"/>
          <w:szCs w:val="22"/>
        </w:rPr>
        <w:t xml:space="preserve"> </w:t>
      </w:r>
      <w:r>
        <w:rPr>
          <w:rFonts w:ascii="Calibri" w:hAnsi="Calibri" w:cs="Times New Roman"/>
          <w:color w:val="222222"/>
        </w:rPr>
        <w:t>8:45 PM,</w:t>
      </w:r>
      <w:r>
        <w:rPr>
          <w:rFonts w:ascii="Calibri" w:hAnsi="Calibri" w:cs="Times New Roman"/>
          <w:color w:val="222222"/>
          <w:szCs w:val="22"/>
        </w:rPr>
        <w:t xml:space="preserve"> Newton Free Library, 330 Homer Street, free.</w:t>
      </w:r>
    </w:p>
    <w:p w:rsidR="00756BCD" w:rsidRPr="00756BCD" w:rsidRDefault="00756BCD" w:rsidP="00756BCD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756BCD">
        <w:rPr>
          <w:rFonts w:ascii="Calibri" w:hAnsi="Calibri" w:cs="Times New Roman"/>
          <w:color w:val="222222"/>
          <w:szCs w:val="22"/>
        </w:rPr>
        <w:t>Explore how a volunteer experience can be a pathway to change, new connecti</w:t>
      </w:r>
      <w:r>
        <w:rPr>
          <w:rFonts w:ascii="Calibri" w:hAnsi="Calibri" w:cs="Times New Roman"/>
          <w:color w:val="222222"/>
          <w:szCs w:val="22"/>
        </w:rPr>
        <w:t>ons, self-fulfillment, and well</w:t>
      </w:r>
      <w:r w:rsidRPr="00756BCD">
        <w:rPr>
          <w:rFonts w:ascii="Calibri" w:hAnsi="Calibri" w:cs="Times New Roman"/>
          <w:color w:val="222222"/>
          <w:szCs w:val="22"/>
        </w:rPr>
        <w:t>being. Rediscover a passion, use your skills and learn new ones, or just make a difference. Hear from volunteers who will share their stories of service and transition</w:t>
      </w:r>
      <w:r>
        <w:rPr>
          <w:rFonts w:ascii="Calibri" w:hAnsi="Calibri" w:cs="Times New Roman"/>
          <w:color w:val="222222"/>
          <w:szCs w:val="22"/>
        </w:rPr>
        <w:t xml:space="preserve">. For more info, contact Karen Albert </w:t>
      </w:r>
      <w:r w:rsidRPr="00756BCD">
        <w:rPr>
          <w:rFonts w:ascii="Calibri" w:hAnsi="Calibri" w:cs="Times New Roman"/>
          <w:color w:val="222222"/>
          <w:szCs w:val="22"/>
        </w:rPr>
        <w:t>at</w:t>
      </w:r>
      <w:r w:rsidRPr="00756BCD">
        <w:rPr>
          <w:rFonts w:ascii="Calibri" w:hAnsi="Calibri" w:cs="Times New Roman"/>
          <w:color w:val="222222"/>
        </w:rPr>
        <w:t> </w:t>
      </w:r>
      <w:r w:rsidRPr="00756BCD">
        <w:rPr>
          <w:rFonts w:ascii="Calibri" w:hAnsi="Calibri" w:cs="Times New Roman"/>
          <w:color w:val="222222"/>
          <w:szCs w:val="22"/>
        </w:rPr>
        <w:fldChar w:fldCharType="begin"/>
      </w:r>
      <w:r w:rsidRPr="00756BCD">
        <w:rPr>
          <w:rFonts w:ascii="Calibri" w:hAnsi="Calibri" w:cs="Times New Roman"/>
          <w:color w:val="222222"/>
          <w:szCs w:val="22"/>
        </w:rPr>
        <w:instrText xml:space="preserve"> HYPERLINK "mailto:kalbert@soar55.org" \t "_blank" </w:instrText>
      </w:r>
      <w:r w:rsidRPr="00756BCD">
        <w:rPr>
          <w:rFonts w:ascii="Calibri" w:hAnsi="Calibri" w:cs="Times New Roman"/>
          <w:color w:val="222222"/>
          <w:szCs w:val="22"/>
        </w:rPr>
      </w:r>
      <w:r w:rsidRPr="00756BCD">
        <w:rPr>
          <w:rFonts w:ascii="Calibri" w:hAnsi="Calibri" w:cs="Times New Roman"/>
          <w:color w:val="222222"/>
          <w:szCs w:val="22"/>
        </w:rPr>
        <w:fldChar w:fldCharType="separate"/>
      </w:r>
      <w:r w:rsidRPr="00756BCD">
        <w:rPr>
          <w:rFonts w:ascii="Calibri" w:hAnsi="Calibri" w:cs="Times New Roman"/>
          <w:color w:val="1155CC"/>
          <w:u w:val="single"/>
        </w:rPr>
        <w:t>kalbert@soar55.org</w:t>
      </w:r>
      <w:r w:rsidRPr="00756BCD">
        <w:rPr>
          <w:rFonts w:ascii="Calibri" w:hAnsi="Calibri" w:cs="Times New Roman"/>
          <w:color w:val="222222"/>
          <w:szCs w:val="22"/>
        </w:rPr>
        <w:fldChar w:fldCharType="end"/>
      </w:r>
      <w:r>
        <w:rPr>
          <w:rFonts w:ascii="Calibri" w:hAnsi="Calibri" w:cs="Times New Roman"/>
          <w:color w:val="222222"/>
          <w:szCs w:val="22"/>
        </w:rPr>
        <w:t>.</w:t>
      </w:r>
    </w:p>
    <w:p w:rsidR="00782FBC" w:rsidRPr="00506B58" w:rsidRDefault="00782FBC" w:rsidP="00782FBC">
      <w:pPr>
        <w:pStyle w:val="NoSpacing"/>
        <w:rPr>
          <w:rFonts w:asciiTheme="majorHAnsi" w:hAnsiTheme="majorHAnsi"/>
          <w:sz w:val="24"/>
        </w:rPr>
      </w:pPr>
    </w:p>
    <w:p w:rsidR="00CE45AE" w:rsidRPr="00CE45AE" w:rsidRDefault="00CE45AE" w:rsidP="00782FBC">
      <w:pPr>
        <w:pStyle w:val="NoSpacing"/>
        <w:rPr>
          <w:rFonts w:asciiTheme="majorHAnsi" w:hAnsiTheme="majorHAnsi"/>
          <w:b/>
          <w:sz w:val="24"/>
        </w:rPr>
      </w:pPr>
      <w:proofErr w:type="spellStart"/>
      <w:r w:rsidRPr="00CE45AE">
        <w:rPr>
          <w:rFonts w:asciiTheme="majorHAnsi" w:hAnsiTheme="majorHAnsi"/>
          <w:b/>
          <w:sz w:val="24"/>
        </w:rPr>
        <w:t>Pathmaking</w:t>
      </w:r>
      <w:proofErr w:type="spellEnd"/>
      <w:r w:rsidRPr="00CE45AE">
        <w:rPr>
          <w:rFonts w:asciiTheme="majorHAnsi" w:hAnsiTheme="majorHAnsi"/>
          <w:b/>
          <w:sz w:val="24"/>
        </w:rPr>
        <w:t xml:space="preserve"> for Life</w:t>
      </w:r>
    </w:p>
    <w:p w:rsidR="00782FBC" w:rsidRPr="00506B58" w:rsidRDefault="00CE45AE" w:rsidP="00782FBC">
      <w:pPr>
        <w:pStyle w:val="NoSpacing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Six sessions between October 6 and November 17, 6:30 – 8:00 PM, One Washington St, Wellesley Hills, Suite 305.</w:t>
      </w:r>
      <w:proofErr w:type="gramEnd"/>
      <w:r>
        <w:rPr>
          <w:rFonts w:asciiTheme="majorHAnsi" w:hAnsiTheme="majorHAnsi"/>
          <w:sz w:val="24"/>
        </w:rPr>
        <w:t xml:space="preserve"> Limited to 6 attendees; reduced fee if registered by 9/4.</w:t>
      </w:r>
    </w:p>
    <w:p w:rsidR="004B025F" w:rsidRPr="004B025F" w:rsidRDefault="00CE45AE" w:rsidP="004B025F">
      <w:pPr>
        <w:rPr>
          <w:rFonts w:ascii="Times" w:hAnsi="Times"/>
          <w:sz w:val="20"/>
          <w:szCs w:val="20"/>
        </w:rPr>
      </w:pPr>
      <w:r>
        <w:rPr>
          <w:rFonts w:asciiTheme="majorHAnsi" w:hAnsiTheme="majorHAnsi"/>
        </w:rPr>
        <w:t>This workshop, facilitated by Roberta Taylor, is targeted to women in midlife and beyond</w:t>
      </w:r>
      <w:r w:rsidR="004B025F">
        <w:rPr>
          <w:rFonts w:asciiTheme="majorHAnsi" w:hAnsiTheme="majorHAnsi"/>
        </w:rPr>
        <w:t xml:space="preserve"> who want to move forward in their lives while benefiting from the power and support of a group. </w:t>
      </w:r>
      <w:proofErr w:type="gramStart"/>
      <w:r w:rsidR="004B025F">
        <w:rPr>
          <w:rFonts w:asciiTheme="majorHAnsi" w:hAnsiTheme="majorHAnsi"/>
        </w:rPr>
        <w:t xml:space="preserve">More info at </w:t>
      </w:r>
      <w:hyperlink r:id="rId17" w:history="1">
        <w:r w:rsidR="00756BCD" w:rsidRPr="00F22DCF">
          <w:rPr>
            <w:rStyle w:val="Hyperlink"/>
            <w:rFonts w:asciiTheme="majorHAnsi" w:hAnsiTheme="majorHAnsi"/>
          </w:rPr>
          <w:t>r</w:t>
        </w:r>
        <w:r w:rsidR="004B025F" w:rsidRPr="00F22DCF">
          <w:rPr>
            <w:rStyle w:val="Hyperlink"/>
            <w:rFonts w:asciiTheme="majorHAnsi" w:hAnsiTheme="majorHAnsi"/>
          </w:rPr>
          <w:t>kt@pathmaking.com</w:t>
        </w:r>
      </w:hyperlink>
      <w:r w:rsidR="004B025F" w:rsidRPr="00F22DCF">
        <w:rPr>
          <w:rFonts w:asciiTheme="majorHAnsi" w:hAnsiTheme="majorHAnsi"/>
          <w:color w:val="0000FF"/>
          <w:szCs w:val="20"/>
        </w:rPr>
        <w:t>.</w:t>
      </w:r>
      <w:proofErr w:type="gramEnd"/>
    </w:p>
    <w:p w:rsidR="004B025F" w:rsidRDefault="004B025F">
      <w:pPr>
        <w:rPr>
          <w:rFonts w:asciiTheme="majorHAnsi" w:hAnsiTheme="majorHAnsi"/>
        </w:rPr>
      </w:pPr>
    </w:p>
    <w:p w:rsidR="00782FBC" w:rsidRPr="004B025F" w:rsidRDefault="004B025F">
      <w:pPr>
        <w:rPr>
          <w:rFonts w:asciiTheme="majorHAnsi" w:hAnsiTheme="majorHAnsi"/>
          <w:b/>
        </w:rPr>
      </w:pPr>
      <w:r w:rsidRPr="004B025F">
        <w:rPr>
          <w:rFonts w:asciiTheme="majorHAnsi" w:hAnsiTheme="majorHAnsi"/>
          <w:b/>
          <w:color w:val="222222"/>
          <w:szCs w:val="20"/>
          <w:shd w:val="clear" w:color="auto" w:fill="FFFFFF"/>
        </w:rPr>
        <w:t>MA Gerontology Association Fall Policy Forum</w:t>
      </w:r>
    </w:p>
    <w:p w:rsidR="004B025F" w:rsidRDefault="004B025F" w:rsidP="004B025F">
      <w:pPr>
        <w:rPr>
          <w:rFonts w:asciiTheme="majorHAnsi" w:hAnsiTheme="majorHAnsi"/>
          <w:color w:val="222222"/>
          <w:szCs w:val="20"/>
          <w:shd w:val="clear" w:color="auto" w:fill="FFFFFF"/>
        </w:rPr>
      </w:pPr>
      <w:r w:rsidRPr="004B025F">
        <w:rPr>
          <w:rFonts w:asciiTheme="majorHAnsi" w:hAnsiTheme="majorHAnsi"/>
          <w:color w:val="222222"/>
          <w:szCs w:val="20"/>
        </w:rPr>
        <w:t>Friday, October 23</w:t>
      </w:r>
      <w:r w:rsidRPr="004B025F">
        <w:rPr>
          <w:rFonts w:asciiTheme="majorHAnsi" w:hAnsiTheme="majorHAnsi"/>
          <w:color w:val="222222"/>
          <w:szCs w:val="20"/>
          <w:shd w:val="clear" w:color="auto" w:fill="FFFFFF"/>
        </w:rPr>
        <w:t>, 9</w:t>
      </w:r>
      <w:r>
        <w:rPr>
          <w:rFonts w:asciiTheme="majorHAnsi" w:hAnsiTheme="majorHAnsi"/>
          <w:color w:val="222222"/>
          <w:szCs w:val="20"/>
          <w:shd w:val="clear" w:color="auto" w:fill="FFFFFF"/>
        </w:rPr>
        <w:t xml:space="preserve">:00 AM </w:t>
      </w:r>
      <w:r w:rsidRPr="004B025F">
        <w:rPr>
          <w:rFonts w:asciiTheme="majorHAnsi" w:hAnsiTheme="majorHAnsi"/>
          <w:color w:val="222222"/>
          <w:szCs w:val="20"/>
          <w:shd w:val="clear" w:color="auto" w:fill="FFFFFF"/>
        </w:rPr>
        <w:t>-</w:t>
      </w:r>
      <w:r w:rsidR="00F22DCF">
        <w:rPr>
          <w:rFonts w:asciiTheme="majorHAnsi" w:hAnsiTheme="majorHAnsi"/>
          <w:color w:val="222222"/>
          <w:szCs w:val="20"/>
          <w:shd w:val="clear" w:color="auto" w:fill="FFFFFF"/>
        </w:rPr>
        <w:t xml:space="preserve"> </w:t>
      </w:r>
      <w:r w:rsidRPr="004B025F">
        <w:rPr>
          <w:rFonts w:asciiTheme="majorHAnsi" w:hAnsiTheme="majorHAnsi"/>
          <w:color w:val="222222"/>
          <w:szCs w:val="20"/>
          <w:shd w:val="clear" w:color="auto" w:fill="FFFFFF"/>
        </w:rPr>
        <w:t>1</w:t>
      </w:r>
      <w:r>
        <w:rPr>
          <w:rFonts w:asciiTheme="majorHAnsi" w:hAnsiTheme="majorHAnsi"/>
          <w:color w:val="222222"/>
          <w:szCs w:val="20"/>
          <w:shd w:val="clear" w:color="auto" w:fill="FFFFFF"/>
        </w:rPr>
        <w:t xml:space="preserve">:00 PM, </w:t>
      </w:r>
      <w:proofErr w:type="spellStart"/>
      <w:r w:rsidRPr="00506B58">
        <w:rPr>
          <w:rFonts w:asciiTheme="majorHAnsi" w:hAnsiTheme="majorHAnsi"/>
          <w:color w:val="222222"/>
          <w:szCs w:val="20"/>
          <w:shd w:val="clear" w:color="auto" w:fill="FFFFFF"/>
        </w:rPr>
        <w:t>Lasell</w:t>
      </w:r>
      <w:proofErr w:type="spellEnd"/>
      <w:r w:rsidRPr="00506B58">
        <w:rPr>
          <w:rFonts w:asciiTheme="majorHAnsi" w:hAnsiTheme="majorHAnsi"/>
          <w:color w:val="222222"/>
          <w:szCs w:val="20"/>
          <w:shd w:val="clear" w:color="auto" w:fill="FFFFFF"/>
        </w:rPr>
        <w:t xml:space="preserve"> College. </w:t>
      </w:r>
    </w:p>
    <w:p w:rsidR="004B025F" w:rsidRPr="00506B58" w:rsidRDefault="004B025F" w:rsidP="004B025F">
      <w:pPr>
        <w:rPr>
          <w:rFonts w:asciiTheme="majorHAnsi" w:hAnsiTheme="majorHAnsi"/>
          <w:szCs w:val="20"/>
        </w:rPr>
      </w:pPr>
      <w:r w:rsidRPr="00506B58">
        <w:rPr>
          <w:rFonts w:asciiTheme="majorHAnsi" w:hAnsiTheme="majorHAnsi"/>
          <w:color w:val="222222"/>
          <w:szCs w:val="20"/>
          <w:shd w:val="clear" w:color="auto" w:fill="FFFFFF"/>
        </w:rPr>
        <w:t>Leaders from aging service</w:t>
      </w:r>
      <w:r>
        <w:rPr>
          <w:rFonts w:asciiTheme="majorHAnsi" w:hAnsiTheme="majorHAnsi"/>
          <w:color w:val="222222"/>
          <w:szCs w:val="20"/>
          <w:shd w:val="clear" w:color="auto" w:fill="FFFFFF"/>
        </w:rPr>
        <w:t>s</w:t>
      </w:r>
      <w:r w:rsidRPr="00506B58">
        <w:rPr>
          <w:rFonts w:asciiTheme="majorHAnsi" w:hAnsiTheme="majorHAnsi"/>
          <w:color w:val="222222"/>
          <w:szCs w:val="20"/>
          <w:shd w:val="clear" w:color="auto" w:fill="FFFFFF"/>
        </w:rPr>
        <w:t xml:space="preserve"> organization will discuss policy challenges and priorities, as well as opportunities for</w:t>
      </w:r>
      <w:r>
        <w:rPr>
          <w:rFonts w:asciiTheme="majorHAnsi" w:hAnsiTheme="majorHAnsi"/>
          <w:color w:val="222222"/>
          <w:szCs w:val="20"/>
          <w:shd w:val="clear" w:color="auto" w:fill="FFFFFF"/>
        </w:rPr>
        <w:t xml:space="preserve"> emerging leaders in the field. </w:t>
      </w:r>
      <w:r w:rsidRPr="00506B58">
        <w:rPr>
          <w:rFonts w:asciiTheme="majorHAnsi" w:hAnsiTheme="majorHAnsi"/>
          <w:color w:val="222222"/>
          <w:szCs w:val="20"/>
          <w:shd w:val="clear" w:color="auto" w:fill="FFFFFF"/>
        </w:rPr>
        <w:t>Given the relevant topic, Boston Bridge will</w:t>
      </w:r>
      <w:r w:rsidR="00253FD5">
        <w:rPr>
          <w:rFonts w:asciiTheme="majorHAnsi" w:hAnsiTheme="majorHAnsi"/>
          <w:color w:val="222222"/>
          <w:szCs w:val="20"/>
          <w:shd w:val="clear" w:color="auto" w:fill="FFFFFF"/>
        </w:rPr>
        <w:t xml:space="preserve"> be a cosponsor of this event! Save the date – m</w:t>
      </w:r>
      <w:r w:rsidRPr="00506B58">
        <w:rPr>
          <w:rFonts w:asciiTheme="majorHAnsi" w:hAnsiTheme="majorHAnsi"/>
          <w:color w:val="222222"/>
          <w:szCs w:val="20"/>
          <w:shd w:val="clear" w:color="auto" w:fill="FFFFFF"/>
        </w:rPr>
        <w:t>ore info to come.</w:t>
      </w:r>
    </w:p>
    <w:p w:rsidR="006249DF" w:rsidRPr="00506B58" w:rsidRDefault="006249DF">
      <w:pPr>
        <w:rPr>
          <w:rFonts w:asciiTheme="majorHAnsi" w:hAnsiTheme="majorHAnsi"/>
        </w:rPr>
      </w:pPr>
    </w:p>
    <w:p w:rsidR="004B025F" w:rsidRPr="00506B58" w:rsidRDefault="004B025F" w:rsidP="004B025F">
      <w:pPr>
        <w:pStyle w:val="NoSpacing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Discover Your Encore</w:t>
      </w:r>
    </w:p>
    <w:p w:rsidR="004B025F" w:rsidRDefault="004B025F" w:rsidP="004B025F">
      <w:pPr>
        <w:pStyle w:val="NoSpacing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Thursday, October 29, 7:00 PM, </w:t>
      </w:r>
      <w:r w:rsidRPr="00506B58">
        <w:rPr>
          <w:rFonts w:asciiTheme="majorHAnsi" w:hAnsiTheme="majorHAnsi"/>
          <w:sz w:val="24"/>
        </w:rPr>
        <w:t>Wellesley Free Library, 530 Washington Street</w:t>
      </w:r>
      <w:r>
        <w:rPr>
          <w:rFonts w:asciiTheme="majorHAnsi" w:hAnsiTheme="majorHAnsi"/>
          <w:sz w:val="24"/>
        </w:rPr>
        <w:t>.</w:t>
      </w:r>
      <w:proofErr w:type="gramEnd"/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Free a</w:t>
      </w:r>
      <w:r w:rsidRPr="00506B58">
        <w:rPr>
          <w:rFonts w:asciiTheme="majorHAnsi" w:hAnsiTheme="majorHAnsi"/>
          <w:sz w:val="24"/>
        </w:rPr>
        <w:t>dmission</w:t>
      </w:r>
      <w:r w:rsidR="00253FD5">
        <w:rPr>
          <w:rFonts w:asciiTheme="majorHAnsi" w:hAnsiTheme="majorHAnsi"/>
          <w:sz w:val="24"/>
        </w:rPr>
        <w:t>, open to all</w:t>
      </w:r>
      <w:r>
        <w:rPr>
          <w:rFonts w:asciiTheme="majorHAnsi" w:hAnsiTheme="majorHAnsi"/>
          <w:sz w:val="24"/>
        </w:rPr>
        <w:t>.</w:t>
      </w:r>
      <w:proofErr w:type="gramEnd"/>
    </w:p>
    <w:p w:rsidR="004B025F" w:rsidRPr="00506B58" w:rsidRDefault="004B025F" w:rsidP="004B025F">
      <w:pPr>
        <w:pStyle w:val="NoSpacing"/>
        <w:rPr>
          <w:rFonts w:asciiTheme="majorHAnsi" w:hAnsiTheme="majorHAnsi"/>
          <w:sz w:val="24"/>
        </w:rPr>
      </w:pPr>
      <w:r w:rsidRPr="00506B58">
        <w:rPr>
          <w:rFonts w:asciiTheme="majorHAnsi" w:hAnsiTheme="majorHAnsi"/>
          <w:sz w:val="24"/>
        </w:rPr>
        <w:t>Explore volunteer or paid work with a social purpose</w:t>
      </w:r>
      <w:r>
        <w:rPr>
          <w:rFonts w:asciiTheme="majorHAnsi" w:hAnsiTheme="majorHAnsi"/>
          <w:sz w:val="24"/>
        </w:rPr>
        <w:t xml:space="preserve">, how to target your search and find opportunities that combine personal meaning and social impact. </w:t>
      </w:r>
      <w:r w:rsidRPr="00506B58">
        <w:rPr>
          <w:rFonts w:asciiTheme="majorHAnsi" w:hAnsiTheme="majorHAnsi"/>
          <w:sz w:val="24"/>
        </w:rPr>
        <w:t xml:space="preserve">Presented by the Wellesley Council on Aging and the Wellesley Free Library, and offered by Discovering What’s </w:t>
      </w:r>
      <w:proofErr w:type="gramStart"/>
      <w:r w:rsidRPr="00506B58">
        <w:rPr>
          <w:rFonts w:asciiTheme="majorHAnsi" w:hAnsiTheme="majorHAnsi"/>
          <w:sz w:val="24"/>
        </w:rPr>
        <w:t>Next</w:t>
      </w:r>
      <w:proofErr w:type="gramEnd"/>
      <w:r w:rsidRPr="00506B58">
        <w:rPr>
          <w:rFonts w:asciiTheme="majorHAnsi" w:hAnsiTheme="majorHAnsi"/>
          <w:sz w:val="24"/>
        </w:rPr>
        <w:t>, a program of ESC of New England</w:t>
      </w:r>
      <w:r>
        <w:rPr>
          <w:rFonts w:asciiTheme="majorHAnsi" w:hAnsiTheme="majorHAnsi"/>
          <w:sz w:val="24"/>
        </w:rPr>
        <w:t>,</w:t>
      </w:r>
      <w:r w:rsidRPr="00506B58">
        <w:rPr>
          <w:rFonts w:asciiTheme="majorHAnsi" w:hAnsiTheme="majorHAnsi"/>
          <w:sz w:val="24"/>
        </w:rPr>
        <w:t xml:space="preserve"> under a grant from The F</w:t>
      </w:r>
      <w:bookmarkStart w:id="0" w:name="_GoBack"/>
      <w:bookmarkEnd w:id="0"/>
      <w:r w:rsidRPr="00506B58">
        <w:rPr>
          <w:rFonts w:asciiTheme="majorHAnsi" w:hAnsiTheme="majorHAnsi"/>
          <w:sz w:val="24"/>
        </w:rPr>
        <w:t>und for Wellesley with additional support from Middlesex Savings Bank.</w:t>
      </w:r>
    </w:p>
    <w:p w:rsidR="00253FD5" w:rsidRDefault="00253FD5">
      <w:pPr>
        <w:rPr>
          <w:rFonts w:asciiTheme="majorHAnsi" w:hAnsiTheme="majorHAnsi"/>
        </w:rPr>
      </w:pPr>
    </w:p>
    <w:p w:rsidR="00CE4B7E" w:rsidRPr="00506B58" w:rsidRDefault="00CE4B7E">
      <w:pPr>
        <w:rPr>
          <w:rFonts w:asciiTheme="majorHAnsi" w:hAnsiTheme="majorHAnsi"/>
        </w:rPr>
      </w:pPr>
    </w:p>
    <w:sectPr w:rsidR="00CE4B7E" w:rsidRPr="00506B58" w:rsidSect="00CE4B7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4B7E"/>
    <w:rsid w:val="00253FD5"/>
    <w:rsid w:val="002650F3"/>
    <w:rsid w:val="002A1A4F"/>
    <w:rsid w:val="003C5E17"/>
    <w:rsid w:val="0045723B"/>
    <w:rsid w:val="004B025F"/>
    <w:rsid w:val="00506B58"/>
    <w:rsid w:val="00587682"/>
    <w:rsid w:val="006249DF"/>
    <w:rsid w:val="006D5854"/>
    <w:rsid w:val="00756BCD"/>
    <w:rsid w:val="007675F3"/>
    <w:rsid w:val="00782FBC"/>
    <w:rsid w:val="00857AB1"/>
    <w:rsid w:val="008A4E2D"/>
    <w:rsid w:val="00925698"/>
    <w:rsid w:val="00935DC0"/>
    <w:rsid w:val="00953203"/>
    <w:rsid w:val="00A41FE0"/>
    <w:rsid w:val="00A46BDF"/>
    <w:rsid w:val="00A87AD5"/>
    <w:rsid w:val="00BB56BC"/>
    <w:rsid w:val="00BE22B7"/>
    <w:rsid w:val="00BF2FDE"/>
    <w:rsid w:val="00C0719E"/>
    <w:rsid w:val="00CE45AE"/>
    <w:rsid w:val="00CE4B7E"/>
    <w:rsid w:val="00CF37B9"/>
    <w:rsid w:val="00D270D4"/>
    <w:rsid w:val="00D85789"/>
    <w:rsid w:val="00DA483D"/>
    <w:rsid w:val="00EB4F12"/>
    <w:rsid w:val="00F004DB"/>
    <w:rsid w:val="00F22DCF"/>
    <w:rsid w:val="00FF436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CE4B7E"/>
    <w:rPr>
      <w:color w:val="0000FF"/>
      <w:u w:val="single"/>
    </w:rPr>
  </w:style>
  <w:style w:type="paragraph" w:styleId="NoSpacing">
    <w:name w:val="No Spacing"/>
    <w:uiPriority w:val="1"/>
    <w:qFormat/>
    <w:rsid w:val="00782FBC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6249DF"/>
  </w:style>
  <w:style w:type="character" w:customStyle="1" w:styleId="aqj">
    <w:name w:val="aqj"/>
    <w:basedOn w:val="DefaultParagraphFont"/>
    <w:rsid w:val="00587682"/>
  </w:style>
  <w:style w:type="character" w:styleId="Strong">
    <w:name w:val="Strong"/>
    <w:basedOn w:val="DefaultParagraphFont"/>
    <w:uiPriority w:val="22"/>
    <w:rsid w:val="00587682"/>
    <w:rPr>
      <w:b/>
    </w:rPr>
  </w:style>
  <w:style w:type="paragraph" w:styleId="NormalWeb">
    <w:name w:val="Normal (Web)"/>
    <w:basedOn w:val="Normal"/>
    <w:uiPriority w:val="99"/>
    <w:rsid w:val="00925698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756BCD"/>
  </w:style>
  <w:style w:type="character" w:styleId="FollowedHyperlink">
    <w:name w:val="FollowedHyperlink"/>
    <w:basedOn w:val="DefaultParagraphFont"/>
    <w:uiPriority w:val="99"/>
    <w:semiHidden/>
    <w:unhideWhenUsed/>
    <w:rsid w:val="00756B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usinesswire.com/news/home/20150728006150/en/NCOA-RetirementJobs.com-Join-Forces-Put-Older-Adults" TargetMode="External"/><Relationship Id="rId12" Type="http://schemas.openxmlformats.org/officeDocument/2006/relationships/hyperlink" Target="http://www.lasell.edu/discover-lasell/news/lasell-college-and-elder-create-innovative-eldercare-partnership.html" TargetMode="External"/><Relationship Id="rId13" Type="http://schemas.openxmlformats.org/officeDocument/2006/relationships/hyperlink" Target="http://www.eldermgt.com/follow.html" TargetMode="External"/><Relationship Id="rId14" Type="http://schemas.openxmlformats.org/officeDocument/2006/relationships/hyperlink" Target="http://www.prlog.org/12482968-elder-and-lasell-college-launch-innovative-education-program-for-managers-in-aging-field.html" TargetMode="External"/><Relationship Id="rId15" Type="http://schemas.openxmlformats.org/officeDocument/2006/relationships/hyperlink" Target="http://www.escne.org/" TargetMode="External"/><Relationship Id="rId16" Type="http://schemas.openxmlformats.org/officeDocument/2006/relationships/hyperlink" Target="ulago@escne.org" TargetMode="External"/><Relationship Id="rId17" Type="http://schemas.openxmlformats.org/officeDocument/2006/relationships/hyperlink" Target="mailto:rkt@pathmaking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gif"/><Relationship Id="rId8" Type="http://schemas.openxmlformats.org/officeDocument/2006/relationships/hyperlink" Target="http://www.retirementjobs.com/" TargetMode="External"/><Relationship Id="rId9" Type="http://schemas.openxmlformats.org/officeDocument/2006/relationships/hyperlink" Target="https://www.ncoa.org/economic-security/matureworkers/" TargetMode="External"/><Relationship Id="rId10" Type="http://schemas.openxmlformats.org/officeDocument/2006/relationships/hyperlink" Target="https://www.benefitscheckup.org/esi-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1275</Words>
  <Characters>7271</Characters>
  <Application>Microsoft Macintosh Word</Application>
  <DocSecurity>0</DocSecurity>
  <Lines>60</Lines>
  <Paragraphs>14</Paragraphs>
  <ScaleCrop>false</ScaleCrop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Dickson</dc:creator>
  <cp:keywords/>
  <cp:lastModifiedBy>Doug Dickson</cp:lastModifiedBy>
  <cp:revision>14</cp:revision>
  <dcterms:created xsi:type="dcterms:W3CDTF">2015-08-11T15:43:00Z</dcterms:created>
  <dcterms:modified xsi:type="dcterms:W3CDTF">2015-08-19T02:03:00Z</dcterms:modified>
</cp:coreProperties>
</file>