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944" w:rsidRDefault="00CB2944" w:rsidP="00CB2944">
      <w:pPr>
        <w:jc w:val="center"/>
      </w:pPr>
      <w:r w:rsidRPr="00CB2944">
        <w:rPr>
          <w:noProof/>
        </w:rPr>
        <w:drawing>
          <wp:inline distT="0" distB="0" distL="0" distR="0">
            <wp:extent cx="1742440" cy="728954"/>
            <wp:effectExtent l="25400" t="0" r="1016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752060" cy="732978"/>
                    </a:xfrm>
                    <a:prstGeom prst="rect">
                      <a:avLst/>
                    </a:prstGeom>
                    <a:noFill/>
                    <a:ln w="9525">
                      <a:noFill/>
                      <a:miter lim="800000"/>
                      <a:headEnd/>
                      <a:tailEnd/>
                    </a:ln>
                  </pic:spPr>
                </pic:pic>
              </a:graphicData>
            </a:graphic>
          </wp:inline>
        </w:drawing>
      </w:r>
    </w:p>
    <w:p w:rsidR="00CB2944" w:rsidRPr="00541FC1" w:rsidRDefault="00CB2944" w:rsidP="00CB2944">
      <w:pPr>
        <w:shd w:val="clear" w:color="auto" w:fill="FFFFFF"/>
        <w:jc w:val="center"/>
        <w:rPr>
          <w:rFonts w:ascii="Arial" w:hAnsi="Arial"/>
          <w:b/>
          <w:i/>
          <w:color w:val="95B3D7" w:themeColor="accent1" w:themeTint="99"/>
          <w:sz w:val="28"/>
          <w:szCs w:val="27"/>
        </w:rPr>
      </w:pPr>
      <w:r w:rsidRPr="00541FC1">
        <w:rPr>
          <w:rFonts w:ascii="Arial" w:hAnsi="Arial"/>
          <w:b/>
          <w:i/>
          <w:color w:val="95B3D7" w:themeColor="accent1" w:themeTint="99"/>
          <w:sz w:val="28"/>
          <w:szCs w:val="27"/>
        </w:rPr>
        <w:t>NEWSLETTER</w:t>
      </w:r>
    </w:p>
    <w:p w:rsidR="00CB2944" w:rsidRPr="00541FC1" w:rsidRDefault="001714C2" w:rsidP="00CB2944">
      <w:pPr>
        <w:shd w:val="clear" w:color="auto" w:fill="FFFFFF"/>
        <w:jc w:val="center"/>
        <w:rPr>
          <w:rFonts w:ascii="Arial" w:hAnsi="Arial"/>
          <w:b/>
          <w:i/>
          <w:color w:val="95B3D7" w:themeColor="accent1" w:themeTint="99"/>
          <w:szCs w:val="27"/>
        </w:rPr>
      </w:pPr>
      <w:r>
        <w:rPr>
          <w:rFonts w:ascii="Arial" w:hAnsi="Arial"/>
          <w:b/>
          <w:i/>
          <w:color w:val="95B3D7" w:themeColor="accent1" w:themeTint="99"/>
          <w:szCs w:val="27"/>
        </w:rPr>
        <w:t>January 16</w:t>
      </w:r>
      <w:r w:rsidR="00CB2944">
        <w:rPr>
          <w:rFonts w:ascii="Arial" w:hAnsi="Arial"/>
          <w:b/>
          <w:i/>
          <w:color w:val="95B3D7" w:themeColor="accent1" w:themeTint="99"/>
          <w:szCs w:val="27"/>
        </w:rPr>
        <w:t>, 2015</w:t>
      </w:r>
    </w:p>
    <w:p w:rsidR="00CB2944" w:rsidRPr="00CB2944" w:rsidRDefault="00CB2944">
      <w:pPr>
        <w:rPr>
          <w:rFonts w:asciiTheme="majorHAnsi" w:hAnsiTheme="majorHAnsi"/>
        </w:rPr>
      </w:pPr>
    </w:p>
    <w:p w:rsidR="001714C2" w:rsidRPr="007407B9" w:rsidRDefault="009F29AA">
      <w:pPr>
        <w:rPr>
          <w:rFonts w:ascii="Arial" w:hAnsi="Arial"/>
          <w:b/>
          <w:color w:val="F79646" w:themeColor="accent6"/>
        </w:rPr>
      </w:pPr>
      <w:r w:rsidRPr="007407B9">
        <w:rPr>
          <w:rFonts w:ascii="Arial" w:hAnsi="Arial"/>
          <w:b/>
          <w:color w:val="F79646" w:themeColor="accent6"/>
        </w:rPr>
        <w:t>D</w:t>
      </w:r>
      <w:r w:rsidR="001714C2" w:rsidRPr="007407B9">
        <w:rPr>
          <w:rFonts w:ascii="Arial" w:hAnsi="Arial"/>
          <w:b/>
          <w:color w:val="F79646" w:themeColor="accent6"/>
        </w:rPr>
        <w:t>ECEMBER</w:t>
      </w:r>
      <w:r w:rsidRPr="007407B9">
        <w:rPr>
          <w:rFonts w:ascii="Arial" w:hAnsi="Arial"/>
          <w:b/>
          <w:color w:val="F79646" w:themeColor="accent6"/>
        </w:rPr>
        <w:t xml:space="preserve"> </w:t>
      </w:r>
      <w:r w:rsidR="001714C2" w:rsidRPr="007407B9">
        <w:rPr>
          <w:rFonts w:ascii="Arial" w:hAnsi="Arial"/>
          <w:b/>
          <w:color w:val="F79646" w:themeColor="accent6"/>
        </w:rPr>
        <w:t xml:space="preserve">EBN member </w:t>
      </w:r>
      <w:r w:rsidRPr="007407B9">
        <w:rPr>
          <w:rFonts w:ascii="Arial" w:hAnsi="Arial"/>
          <w:b/>
          <w:color w:val="F79646" w:themeColor="accent6"/>
        </w:rPr>
        <w:t>meeting</w:t>
      </w:r>
    </w:p>
    <w:p w:rsidR="006E4837" w:rsidRPr="007407B9" w:rsidRDefault="001714C2">
      <w:pPr>
        <w:rPr>
          <w:rFonts w:ascii="Arial" w:hAnsi="Arial"/>
        </w:rPr>
      </w:pPr>
      <w:r w:rsidRPr="007407B9">
        <w:rPr>
          <w:rFonts w:ascii="Arial" w:hAnsi="Arial"/>
        </w:rPr>
        <w:t xml:space="preserve">About 30 members attended the EBN meeting on December 18 to help finalize our goals and objectives for 2015 (see next article). A list of possible goals was proposed based on previous discussions, our business plan, a member survey and board input. This list was refined at the meeting and affirmed by the board immediately following. </w:t>
      </w:r>
      <w:r w:rsidR="00895817">
        <w:rPr>
          <w:rFonts w:ascii="Arial" w:hAnsi="Arial"/>
        </w:rPr>
        <w:t>Thanks to AARP for use of their conference room!</w:t>
      </w:r>
    </w:p>
    <w:p w:rsidR="006E4837" w:rsidRPr="007407B9" w:rsidRDefault="006E4837">
      <w:pPr>
        <w:rPr>
          <w:rFonts w:ascii="Arial" w:hAnsi="Arial"/>
        </w:rPr>
      </w:pPr>
    </w:p>
    <w:p w:rsidR="001714C2" w:rsidRPr="007407B9" w:rsidRDefault="006E4837">
      <w:pPr>
        <w:rPr>
          <w:rFonts w:ascii="Arial" w:hAnsi="Arial"/>
        </w:rPr>
      </w:pPr>
      <w:r w:rsidRPr="007407B9">
        <w:rPr>
          <w:rFonts w:ascii="Arial" w:hAnsi="Arial"/>
        </w:rPr>
        <w:t xml:space="preserve">A copy of the presentation slides is attached if you would like to review them. In addition to the proposed goals and objectives, helpful graphics show how they relate to each </w:t>
      </w:r>
      <w:proofErr w:type="gramStart"/>
      <w:r w:rsidRPr="007407B9">
        <w:rPr>
          <w:rFonts w:ascii="Arial" w:hAnsi="Arial"/>
        </w:rPr>
        <w:t>other,</w:t>
      </w:r>
      <w:proofErr w:type="gramEnd"/>
      <w:r w:rsidRPr="007407B9">
        <w:rPr>
          <w:rFonts w:ascii="Arial" w:hAnsi="Arial"/>
        </w:rPr>
        <w:t xml:space="preserve"> how we fit into the encore ecosystem and the process we used to set our 2015 priorities.</w:t>
      </w:r>
    </w:p>
    <w:p w:rsidR="001714C2" w:rsidRPr="007407B9" w:rsidRDefault="001714C2">
      <w:pPr>
        <w:rPr>
          <w:rFonts w:ascii="Arial" w:hAnsi="Arial"/>
        </w:rPr>
      </w:pPr>
    </w:p>
    <w:p w:rsidR="006E4837" w:rsidRPr="007407B9" w:rsidRDefault="006E4837" w:rsidP="001714C2">
      <w:pPr>
        <w:shd w:val="clear" w:color="auto" w:fill="FFFFFF"/>
        <w:rPr>
          <w:rFonts w:ascii="Arial" w:hAnsi="Arial"/>
          <w:b/>
          <w:color w:val="F79646" w:themeColor="accent6"/>
          <w:szCs w:val="21"/>
        </w:rPr>
      </w:pPr>
      <w:r w:rsidRPr="007407B9">
        <w:rPr>
          <w:rFonts w:ascii="Arial" w:hAnsi="Arial"/>
          <w:b/>
          <w:color w:val="F79646" w:themeColor="accent6"/>
          <w:szCs w:val="21"/>
        </w:rPr>
        <w:t>GOALS &amp; OBJECTIVES for 2015</w:t>
      </w:r>
    </w:p>
    <w:p w:rsidR="001714C2" w:rsidRPr="007407B9" w:rsidRDefault="001714C2" w:rsidP="001714C2">
      <w:pPr>
        <w:shd w:val="clear" w:color="auto" w:fill="FFFFFF"/>
        <w:rPr>
          <w:rFonts w:ascii="Arial" w:hAnsi="Arial"/>
          <w:color w:val="222222"/>
          <w:szCs w:val="21"/>
        </w:rPr>
      </w:pPr>
      <w:r w:rsidRPr="007407B9">
        <w:rPr>
          <w:rFonts w:ascii="Arial" w:hAnsi="Arial"/>
          <w:color w:val="222222"/>
          <w:szCs w:val="21"/>
        </w:rPr>
        <w:t xml:space="preserve">2015 is going to be an action-packed year for Encore Boston Network. </w:t>
      </w:r>
      <w:r w:rsidR="006E4837" w:rsidRPr="007407B9">
        <w:rPr>
          <w:rFonts w:ascii="Arial" w:hAnsi="Arial"/>
          <w:color w:val="222222"/>
          <w:szCs w:val="21"/>
        </w:rPr>
        <w:t>At our meeting in December, we formed</w:t>
      </w:r>
      <w:r w:rsidRPr="007407B9">
        <w:rPr>
          <w:rFonts w:ascii="Arial" w:hAnsi="Arial"/>
          <w:color w:val="222222"/>
          <w:szCs w:val="21"/>
        </w:rPr>
        <w:t xml:space="preserve"> three action teams</w:t>
      </w:r>
      <w:r w:rsidR="006E4837" w:rsidRPr="007407B9">
        <w:rPr>
          <w:rFonts w:ascii="Arial" w:hAnsi="Arial"/>
          <w:color w:val="222222"/>
          <w:szCs w:val="21"/>
        </w:rPr>
        <w:t xml:space="preserve"> to focus on the following goals and objectives</w:t>
      </w:r>
      <w:r w:rsidRPr="007407B9">
        <w:rPr>
          <w:rFonts w:ascii="Arial" w:hAnsi="Arial"/>
          <w:color w:val="222222"/>
          <w:szCs w:val="21"/>
        </w:rPr>
        <w:t>: </w:t>
      </w:r>
    </w:p>
    <w:p w:rsidR="001714C2" w:rsidRPr="007407B9" w:rsidRDefault="001714C2" w:rsidP="006E4837">
      <w:pPr>
        <w:shd w:val="clear" w:color="auto" w:fill="FFFFFF"/>
        <w:spacing w:beforeLines="1" w:afterLines="1"/>
        <w:rPr>
          <w:rFonts w:ascii="Arial" w:hAnsi="Arial"/>
          <w:color w:val="222222"/>
          <w:szCs w:val="21"/>
        </w:rPr>
      </w:pPr>
      <w:r w:rsidRPr="007407B9">
        <w:rPr>
          <w:rFonts w:ascii="Arial" w:hAnsi="Arial"/>
          <w:b/>
          <w:color w:val="222222"/>
          <w:szCs w:val="21"/>
        </w:rPr>
        <w:t>ALIGN &amp; STRENGTHEN: </w:t>
      </w:r>
      <w:r w:rsidRPr="007407B9">
        <w:rPr>
          <w:rFonts w:ascii="Arial" w:hAnsi="Arial"/>
          <w:color w:val="222222"/>
          <w:szCs w:val="21"/>
        </w:rPr>
        <w:t>Create channels for communicating member needs, resources, &amp; opportunities -and- Coordinate with Encore Network to develop a knowledge &amp; resource sharing system.</w:t>
      </w:r>
    </w:p>
    <w:p w:rsidR="001714C2" w:rsidRPr="007407B9" w:rsidRDefault="001714C2" w:rsidP="006E4837">
      <w:pPr>
        <w:shd w:val="clear" w:color="auto" w:fill="FFFFFF"/>
        <w:spacing w:beforeLines="1" w:afterLines="1"/>
        <w:rPr>
          <w:rFonts w:ascii="Arial" w:hAnsi="Arial"/>
          <w:color w:val="222222"/>
          <w:szCs w:val="21"/>
        </w:rPr>
      </w:pPr>
      <w:r w:rsidRPr="007407B9">
        <w:rPr>
          <w:rFonts w:ascii="Arial" w:hAnsi="Arial"/>
          <w:b/>
          <w:color w:val="222222"/>
          <w:szCs w:val="21"/>
        </w:rPr>
        <w:t>EDUCATE &amp; PROMOTE: </w:t>
      </w:r>
      <w:r w:rsidRPr="007407B9">
        <w:rPr>
          <w:rFonts w:ascii="Arial" w:hAnsi="Arial"/>
          <w:color w:val="222222"/>
          <w:szCs w:val="21"/>
        </w:rPr>
        <w:t>Coordinate with Encore Network to develop standard messaging -and- Develop a media kit &amp; outreach plan.</w:t>
      </w:r>
    </w:p>
    <w:p w:rsidR="006E4837" w:rsidRPr="007407B9" w:rsidRDefault="001714C2" w:rsidP="006E4837">
      <w:pPr>
        <w:shd w:val="clear" w:color="auto" w:fill="FFFFFF"/>
        <w:spacing w:beforeLines="1" w:afterLines="1"/>
        <w:rPr>
          <w:rFonts w:ascii="Arial" w:hAnsi="Arial"/>
          <w:color w:val="222222"/>
          <w:szCs w:val="21"/>
        </w:rPr>
      </w:pPr>
      <w:r w:rsidRPr="007407B9">
        <w:rPr>
          <w:rFonts w:ascii="Arial" w:hAnsi="Arial"/>
          <w:b/>
          <w:color w:val="222222"/>
          <w:szCs w:val="21"/>
        </w:rPr>
        <w:t>BALANCE SUPPLY &amp; DEMAND: </w:t>
      </w:r>
      <w:r w:rsidRPr="007407B9">
        <w:rPr>
          <w:rFonts w:ascii="Arial" w:hAnsi="Arial"/>
          <w:color w:val="222222"/>
          <w:szCs w:val="21"/>
        </w:rPr>
        <w:t>Develop a collective recruiting process -and- Pursue opportunities to adapt existing employer engagement programs to Greater Boston.</w:t>
      </w:r>
    </w:p>
    <w:p w:rsidR="00B9529A" w:rsidRPr="007407B9" w:rsidRDefault="00B9529A" w:rsidP="006E4837">
      <w:pPr>
        <w:shd w:val="clear" w:color="auto" w:fill="FFFFFF"/>
        <w:spacing w:beforeLines="1" w:afterLines="1"/>
        <w:rPr>
          <w:rFonts w:ascii="Arial" w:hAnsi="Arial"/>
          <w:color w:val="222222"/>
          <w:szCs w:val="21"/>
        </w:rPr>
      </w:pPr>
    </w:p>
    <w:p w:rsidR="007407B9" w:rsidRPr="007407B9" w:rsidRDefault="00B9529A" w:rsidP="006E4837">
      <w:pPr>
        <w:shd w:val="clear" w:color="auto" w:fill="FFFFFF"/>
        <w:spacing w:beforeLines="1" w:afterLines="1"/>
        <w:rPr>
          <w:rFonts w:ascii="Arial" w:hAnsi="Arial"/>
          <w:color w:val="222222"/>
          <w:szCs w:val="21"/>
        </w:rPr>
      </w:pPr>
      <w:r w:rsidRPr="007407B9">
        <w:rPr>
          <w:rFonts w:ascii="Arial" w:hAnsi="Arial"/>
          <w:color w:val="222222"/>
          <w:szCs w:val="21"/>
        </w:rPr>
        <w:t xml:space="preserve">The board will tackle a separate goal we’re labeling </w:t>
      </w:r>
      <w:r w:rsidRPr="007407B9">
        <w:rPr>
          <w:rFonts w:ascii="Arial" w:hAnsi="Arial"/>
          <w:b/>
          <w:color w:val="222222"/>
          <w:szCs w:val="21"/>
        </w:rPr>
        <w:t>BUILD AND FUND BACKBONE:</w:t>
      </w:r>
      <w:r w:rsidRPr="007407B9">
        <w:rPr>
          <w:rFonts w:ascii="Arial" w:hAnsi="Arial"/>
          <w:color w:val="222222"/>
          <w:szCs w:val="21"/>
        </w:rPr>
        <w:t xml:space="preserve"> Continue to build out EBN infrastructure </w:t>
      </w:r>
      <w:r w:rsidR="007407B9" w:rsidRPr="007407B9">
        <w:rPr>
          <w:rFonts w:ascii="Arial" w:hAnsi="Arial"/>
          <w:color w:val="222222"/>
          <w:szCs w:val="21"/>
        </w:rPr>
        <w:t>-</w:t>
      </w:r>
      <w:r w:rsidRPr="007407B9">
        <w:rPr>
          <w:rFonts w:ascii="Arial" w:hAnsi="Arial"/>
          <w:color w:val="222222"/>
          <w:szCs w:val="21"/>
        </w:rPr>
        <w:t xml:space="preserve">and- </w:t>
      </w:r>
      <w:r w:rsidR="007407B9" w:rsidRPr="007407B9">
        <w:rPr>
          <w:rFonts w:ascii="Arial" w:hAnsi="Arial"/>
          <w:color w:val="222222"/>
          <w:szCs w:val="21"/>
        </w:rPr>
        <w:t>acquire funding to support our operating costs.</w:t>
      </w:r>
    </w:p>
    <w:p w:rsidR="001714C2" w:rsidRPr="007407B9" w:rsidRDefault="001714C2" w:rsidP="006E4837">
      <w:pPr>
        <w:shd w:val="clear" w:color="auto" w:fill="FFFFFF"/>
        <w:spacing w:beforeLines="1" w:afterLines="1"/>
        <w:rPr>
          <w:rFonts w:ascii="Arial" w:hAnsi="Arial"/>
          <w:color w:val="222222"/>
          <w:szCs w:val="21"/>
        </w:rPr>
      </w:pPr>
    </w:p>
    <w:p w:rsidR="001714C2" w:rsidRPr="007407B9" w:rsidRDefault="001714C2" w:rsidP="001714C2">
      <w:pPr>
        <w:shd w:val="clear" w:color="auto" w:fill="FFFFFF"/>
        <w:rPr>
          <w:rFonts w:ascii="Arial" w:hAnsi="Arial" w:cs="Times New Roman"/>
          <w:color w:val="222222"/>
          <w:szCs w:val="20"/>
        </w:rPr>
      </w:pPr>
      <w:r w:rsidRPr="007407B9">
        <w:rPr>
          <w:rFonts w:ascii="Arial" w:hAnsi="Arial" w:cs="Times New Roman"/>
          <w:color w:val="222222"/>
          <w:szCs w:val="20"/>
        </w:rPr>
        <w:t xml:space="preserve">There will be monthly conference calls (no longer than one hour each) </w:t>
      </w:r>
      <w:r w:rsidR="006E4837" w:rsidRPr="007407B9">
        <w:rPr>
          <w:rFonts w:ascii="Arial" w:hAnsi="Arial" w:cs="Times New Roman"/>
          <w:color w:val="222222"/>
          <w:szCs w:val="20"/>
        </w:rPr>
        <w:t xml:space="preserve">with the possibility for assignments </w:t>
      </w:r>
      <w:r w:rsidRPr="007407B9">
        <w:rPr>
          <w:rFonts w:ascii="Arial" w:hAnsi="Arial" w:cs="Times New Roman"/>
          <w:color w:val="222222"/>
          <w:szCs w:val="20"/>
        </w:rPr>
        <w:t>in between. If you haven't already, please indicate your preference for volunteering by c</w:t>
      </w:r>
      <w:r w:rsidR="006E4837" w:rsidRPr="007407B9">
        <w:rPr>
          <w:rFonts w:ascii="Arial" w:hAnsi="Arial" w:cs="Times New Roman"/>
          <w:color w:val="222222"/>
          <w:szCs w:val="20"/>
        </w:rPr>
        <w:t xml:space="preserve">ompleting this 2-minute survey: </w:t>
      </w:r>
    </w:p>
    <w:p w:rsidR="001714C2" w:rsidRPr="00384EDB" w:rsidRDefault="001714C2" w:rsidP="001714C2">
      <w:pPr>
        <w:shd w:val="clear" w:color="auto" w:fill="FFFFFF"/>
        <w:rPr>
          <w:rFonts w:ascii="Arial" w:hAnsi="Arial" w:cs="Times New Roman"/>
          <w:color w:val="222222"/>
          <w:szCs w:val="20"/>
        </w:rPr>
      </w:pPr>
      <w:r w:rsidRPr="00384EDB">
        <w:rPr>
          <w:rFonts w:ascii="Arial" w:hAnsi="Arial" w:cs="Times New Roman"/>
          <w:color w:val="FF0000"/>
          <w:szCs w:val="20"/>
        </w:rPr>
        <w:fldChar w:fldCharType="begin"/>
      </w:r>
      <w:r w:rsidRPr="00384EDB">
        <w:rPr>
          <w:rFonts w:ascii="Arial" w:hAnsi="Arial" w:cs="Times New Roman"/>
          <w:color w:val="FF0000"/>
          <w:szCs w:val="20"/>
        </w:rPr>
        <w:instrText xml:space="preserve"> HYPERLINK "https://www.surveymonkey.com/s/PSM53TW" \t "_blank" </w:instrText>
      </w:r>
      <w:r w:rsidRPr="00384EDB">
        <w:rPr>
          <w:rFonts w:ascii="Arial" w:hAnsi="Arial" w:cs="Times New Roman"/>
          <w:color w:val="FF0000"/>
          <w:szCs w:val="20"/>
        </w:rPr>
      </w:r>
      <w:r w:rsidRPr="00384EDB">
        <w:rPr>
          <w:rFonts w:ascii="Arial" w:hAnsi="Arial" w:cs="Times New Roman"/>
          <w:color w:val="FF0000"/>
          <w:szCs w:val="20"/>
        </w:rPr>
        <w:fldChar w:fldCharType="separate"/>
      </w:r>
      <w:r w:rsidRPr="00384EDB">
        <w:rPr>
          <w:rFonts w:ascii="Arial" w:hAnsi="Arial" w:cs="Times New Roman"/>
          <w:color w:val="1155CC"/>
          <w:szCs w:val="20"/>
          <w:u w:val="single"/>
        </w:rPr>
        <w:t>https://www.surveymonkey.com/s/PSM53TW</w:t>
      </w:r>
      <w:r w:rsidRPr="00384EDB">
        <w:rPr>
          <w:rFonts w:ascii="Arial" w:hAnsi="Arial" w:cs="Times New Roman"/>
          <w:color w:val="FF0000"/>
          <w:szCs w:val="20"/>
        </w:rPr>
        <w:fldChar w:fldCharType="end"/>
      </w:r>
    </w:p>
    <w:p w:rsidR="006E4837" w:rsidRPr="00384EDB" w:rsidRDefault="006E4837" w:rsidP="001714C2">
      <w:pPr>
        <w:shd w:val="clear" w:color="auto" w:fill="FFFFFF"/>
        <w:rPr>
          <w:rFonts w:ascii="Arial" w:hAnsi="Arial" w:cs="Times New Roman"/>
          <w:color w:val="222222"/>
          <w:szCs w:val="20"/>
        </w:rPr>
      </w:pPr>
    </w:p>
    <w:p w:rsidR="001714C2" w:rsidRPr="007407B9" w:rsidRDefault="006E4837" w:rsidP="001714C2">
      <w:pPr>
        <w:shd w:val="clear" w:color="auto" w:fill="FFFFFF"/>
        <w:rPr>
          <w:rFonts w:ascii="Arial" w:hAnsi="Arial" w:cs="Times New Roman"/>
          <w:b/>
          <w:color w:val="F79646" w:themeColor="accent6"/>
          <w:szCs w:val="20"/>
        </w:rPr>
      </w:pPr>
      <w:r w:rsidRPr="007407B9">
        <w:rPr>
          <w:rFonts w:ascii="Arial" w:hAnsi="Arial" w:cs="Times New Roman"/>
          <w:b/>
          <w:color w:val="F79646" w:themeColor="accent6"/>
          <w:szCs w:val="20"/>
        </w:rPr>
        <w:t>2015 CALENDAR for member meetings</w:t>
      </w:r>
    </w:p>
    <w:p w:rsidR="00325E7E" w:rsidRPr="007407B9" w:rsidRDefault="006E4837" w:rsidP="001714C2">
      <w:pPr>
        <w:shd w:val="clear" w:color="auto" w:fill="FFFFFF"/>
        <w:rPr>
          <w:rFonts w:ascii="Arial" w:hAnsi="Arial" w:cs="Times New Roman"/>
          <w:color w:val="222222"/>
          <w:szCs w:val="20"/>
        </w:rPr>
      </w:pPr>
      <w:r w:rsidRPr="007407B9">
        <w:rPr>
          <w:rFonts w:ascii="Arial" w:hAnsi="Arial" w:cs="Times New Roman"/>
          <w:color w:val="222222"/>
          <w:szCs w:val="20"/>
        </w:rPr>
        <w:t>We're</w:t>
      </w:r>
      <w:r w:rsidR="00325E7E" w:rsidRPr="007407B9">
        <w:rPr>
          <w:rFonts w:ascii="Arial" w:hAnsi="Arial" w:cs="Times New Roman"/>
          <w:color w:val="222222"/>
          <w:szCs w:val="20"/>
        </w:rPr>
        <w:t xml:space="preserve"> planning an engaging</w:t>
      </w:r>
      <w:r w:rsidR="001714C2" w:rsidRPr="007407B9">
        <w:rPr>
          <w:rFonts w:ascii="Arial" w:hAnsi="Arial" w:cs="Times New Roman"/>
          <w:color w:val="222222"/>
          <w:szCs w:val="20"/>
        </w:rPr>
        <w:t xml:space="preserve"> series </w:t>
      </w:r>
      <w:r w:rsidR="00325E7E" w:rsidRPr="007407B9">
        <w:rPr>
          <w:rFonts w:ascii="Arial" w:hAnsi="Arial" w:cs="Times New Roman"/>
          <w:color w:val="222222"/>
          <w:szCs w:val="20"/>
        </w:rPr>
        <w:t>of</w:t>
      </w:r>
      <w:r w:rsidR="001714C2" w:rsidRPr="007407B9">
        <w:rPr>
          <w:rFonts w:ascii="Arial" w:hAnsi="Arial" w:cs="Times New Roman"/>
          <w:color w:val="222222"/>
          <w:szCs w:val="20"/>
        </w:rPr>
        <w:t xml:space="preserve"> quarterly meetings this year. </w:t>
      </w:r>
      <w:r w:rsidR="00325E7E" w:rsidRPr="007407B9">
        <w:rPr>
          <w:rFonts w:ascii="Arial" w:hAnsi="Arial" w:cs="Times New Roman"/>
          <w:color w:val="222222"/>
          <w:szCs w:val="20"/>
        </w:rPr>
        <w:t>Please save these dates on your calendar now so you’ll be able to participate:</w:t>
      </w:r>
    </w:p>
    <w:p w:rsidR="00325E7E" w:rsidRPr="007407B9" w:rsidRDefault="00325E7E" w:rsidP="001714C2">
      <w:pPr>
        <w:shd w:val="clear" w:color="auto" w:fill="FFFFFF"/>
        <w:rPr>
          <w:rFonts w:ascii="Arial" w:hAnsi="Arial" w:cs="Times New Roman"/>
          <w:color w:val="222222"/>
          <w:szCs w:val="20"/>
        </w:rPr>
      </w:pPr>
      <w:r w:rsidRPr="007407B9">
        <w:rPr>
          <w:rFonts w:ascii="Arial" w:hAnsi="Arial" w:cs="Times New Roman"/>
          <w:color w:val="222222"/>
          <w:szCs w:val="20"/>
        </w:rPr>
        <w:t>Friday, March 6, 9 am – 12 pm</w:t>
      </w:r>
    </w:p>
    <w:p w:rsidR="00325E7E" w:rsidRPr="007407B9" w:rsidRDefault="00325E7E" w:rsidP="001714C2">
      <w:pPr>
        <w:shd w:val="clear" w:color="auto" w:fill="FFFFFF"/>
        <w:rPr>
          <w:rFonts w:ascii="Arial" w:hAnsi="Arial" w:cs="Times New Roman"/>
          <w:color w:val="222222"/>
          <w:szCs w:val="20"/>
        </w:rPr>
      </w:pPr>
      <w:r w:rsidRPr="007407B9">
        <w:rPr>
          <w:rFonts w:ascii="Arial" w:hAnsi="Arial" w:cs="Times New Roman"/>
          <w:color w:val="222222"/>
          <w:szCs w:val="20"/>
        </w:rPr>
        <w:t>Friday, June 5, 9 am – 12 pm</w:t>
      </w:r>
    </w:p>
    <w:p w:rsidR="00325E7E" w:rsidRPr="007407B9" w:rsidRDefault="00325E7E" w:rsidP="001714C2">
      <w:pPr>
        <w:shd w:val="clear" w:color="auto" w:fill="FFFFFF"/>
        <w:rPr>
          <w:rFonts w:ascii="Arial" w:hAnsi="Arial" w:cs="Times New Roman"/>
          <w:color w:val="222222"/>
          <w:szCs w:val="20"/>
        </w:rPr>
      </w:pPr>
      <w:r w:rsidRPr="007407B9">
        <w:rPr>
          <w:rFonts w:ascii="Arial" w:hAnsi="Arial" w:cs="Times New Roman"/>
          <w:color w:val="222222"/>
          <w:szCs w:val="20"/>
        </w:rPr>
        <w:t>Friday, September 18, 9 am – 12 pm</w:t>
      </w:r>
    </w:p>
    <w:p w:rsidR="00325E7E" w:rsidRPr="007407B9" w:rsidRDefault="00325E7E" w:rsidP="001714C2">
      <w:pPr>
        <w:shd w:val="clear" w:color="auto" w:fill="FFFFFF"/>
        <w:rPr>
          <w:rFonts w:ascii="Arial" w:hAnsi="Arial" w:cs="Times New Roman"/>
          <w:color w:val="222222"/>
          <w:szCs w:val="20"/>
        </w:rPr>
      </w:pPr>
      <w:r w:rsidRPr="007407B9">
        <w:rPr>
          <w:rFonts w:ascii="Arial" w:hAnsi="Arial" w:cs="Times New Roman"/>
          <w:color w:val="222222"/>
          <w:szCs w:val="20"/>
        </w:rPr>
        <w:t>Friday, December 4, 9 am – 12 pm</w:t>
      </w:r>
    </w:p>
    <w:p w:rsidR="00325E7E" w:rsidRPr="007407B9" w:rsidRDefault="00325E7E" w:rsidP="001714C2">
      <w:pPr>
        <w:shd w:val="clear" w:color="auto" w:fill="FFFFFF"/>
        <w:rPr>
          <w:rFonts w:ascii="Arial" w:hAnsi="Arial" w:cs="Times New Roman"/>
          <w:color w:val="222222"/>
          <w:szCs w:val="20"/>
        </w:rPr>
      </w:pPr>
    </w:p>
    <w:p w:rsidR="001714C2" w:rsidRPr="007407B9" w:rsidRDefault="00325E7E" w:rsidP="001714C2">
      <w:pPr>
        <w:shd w:val="clear" w:color="auto" w:fill="FFFFFF"/>
        <w:rPr>
          <w:rFonts w:ascii="Arial" w:hAnsi="Arial" w:cs="Times New Roman"/>
          <w:color w:val="222222"/>
          <w:szCs w:val="20"/>
        </w:rPr>
      </w:pPr>
      <w:r w:rsidRPr="007407B9">
        <w:rPr>
          <w:rFonts w:ascii="Arial" w:hAnsi="Arial" w:cs="Times New Roman"/>
          <w:color w:val="222222"/>
          <w:szCs w:val="20"/>
        </w:rPr>
        <w:t>You’ll be hearing more details soon. Meanwhile, i</w:t>
      </w:r>
      <w:r w:rsidR="001714C2" w:rsidRPr="007407B9">
        <w:rPr>
          <w:rFonts w:ascii="Arial" w:hAnsi="Arial" w:cs="Times New Roman"/>
          <w:color w:val="222222"/>
          <w:szCs w:val="20"/>
        </w:rPr>
        <w:t xml:space="preserve">f you have any topic or speaker suggestions, please send those to </w:t>
      </w:r>
      <w:hyperlink r:id="rId6" w:history="1">
        <w:r w:rsidR="001714C2" w:rsidRPr="007407B9">
          <w:rPr>
            <w:rStyle w:val="Hyperlink"/>
            <w:rFonts w:ascii="Arial" w:hAnsi="Arial" w:cs="Times New Roman"/>
            <w:szCs w:val="20"/>
          </w:rPr>
          <w:t>Cathy Kang</w:t>
        </w:r>
      </w:hyperlink>
      <w:r w:rsidR="001714C2" w:rsidRPr="007407B9">
        <w:rPr>
          <w:rFonts w:ascii="Arial" w:hAnsi="Arial" w:cs="Times New Roman"/>
          <w:color w:val="222222"/>
          <w:szCs w:val="20"/>
        </w:rPr>
        <w:t>.</w:t>
      </w:r>
    </w:p>
    <w:p w:rsidR="009F29AA" w:rsidRPr="007407B9" w:rsidRDefault="009F29AA">
      <w:pPr>
        <w:rPr>
          <w:rFonts w:ascii="Arial" w:hAnsi="Arial"/>
        </w:rPr>
      </w:pPr>
    </w:p>
    <w:p w:rsidR="000C4C1E" w:rsidRPr="007407B9" w:rsidRDefault="000C4C1E">
      <w:pPr>
        <w:rPr>
          <w:rFonts w:ascii="Arial" w:hAnsi="Arial"/>
          <w:b/>
          <w:color w:val="F79646" w:themeColor="accent6"/>
        </w:rPr>
      </w:pPr>
      <w:r w:rsidRPr="007407B9">
        <w:rPr>
          <w:rFonts w:ascii="Arial" w:hAnsi="Arial"/>
          <w:b/>
          <w:color w:val="F79646" w:themeColor="accent6"/>
        </w:rPr>
        <w:t>POST NONPROFIT JOBS FREE on RetirementJobs.com</w:t>
      </w:r>
    </w:p>
    <w:p w:rsidR="000C4C1E" w:rsidRPr="007407B9" w:rsidRDefault="000C4C1E" w:rsidP="000C4C1E">
      <w:pPr>
        <w:shd w:val="clear" w:color="auto" w:fill="FFFFFF"/>
        <w:rPr>
          <w:rFonts w:ascii="Arial" w:hAnsi="Arial"/>
          <w:color w:val="000000"/>
        </w:rPr>
      </w:pPr>
      <w:r w:rsidRPr="007407B9">
        <w:rPr>
          <w:rFonts w:ascii="Arial" w:hAnsi="Arial"/>
          <w:color w:val="000000"/>
        </w:rPr>
        <w:t xml:space="preserve">Tim Driver has created a place on the RetirementJobs.com website for nonprofit jobs to be posted free of charge. This Encore Offer applies to the first 5 nonprofit postings and includes either paid jobs or volunteer positions. </w:t>
      </w:r>
    </w:p>
    <w:p w:rsidR="000C4C1E" w:rsidRPr="007407B9" w:rsidRDefault="000C4C1E" w:rsidP="000C4C1E">
      <w:pPr>
        <w:shd w:val="clear" w:color="auto" w:fill="FFFFFF"/>
        <w:rPr>
          <w:rFonts w:ascii="Arial" w:hAnsi="Arial"/>
          <w:color w:val="000000"/>
        </w:rPr>
      </w:pPr>
    </w:p>
    <w:p w:rsidR="000C4C1E" w:rsidRPr="007407B9" w:rsidRDefault="000C4C1E" w:rsidP="000C4C1E">
      <w:pPr>
        <w:shd w:val="clear" w:color="auto" w:fill="FFFFFF"/>
        <w:rPr>
          <w:rFonts w:ascii="Arial" w:hAnsi="Arial"/>
          <w:color w:val="000000"/>
        </w:rPr>
      </w:pPr>
      <w:r w:rsidRPr="007407B9">
        <w:rPr>
          <w:rFonts w:ascii="Arial" w:hAnsi="Arial"/>
          <w:color w:val="000000"/>
        </w:rPr>
        <w:t>Here are the steps:</w:t>
      </w:r>
    </w:p>
    <w:p w:rsidR="000C4C1E" w:rsidRPr="007407B9" w:rsidRDefault="000C4C1E" w:rsidP="000C4C1E">
      <w:pPr>
        <w:shd w:val="clear" w:color="auto" w:fill="FFFFFF"/>
        <w:spacing w:beforeLines="1" w:afterLines="1"/>
        <w:rPr>
          <w:rFonts w:ascii="Arial" w:hAnsi="Arial"/>
          <w:color w:val="000000"/>
        </w:rPr>
      </w:pPr>
      <w:r w:rsidRPr="007407B9">
        <w:rPr>
          <w:rFonts w:ascii="Arial" w:hAnsi="Arial"/>
          <w:color w:val="000000"/>
        </w:rPr>
        <w:t>Click on 'employers' tab on the blue menu bar (on any page on RetirementJobs.com) </w:t>
      </w:r>
    </w:p>
    <w:p w:rsidR="000C4C1E" w:rsidRPr="007407B9" w:rsidRDefault="000C4C1E" w:rsidP="000C4C1E">
      <w:pPr>
        <w:shd w:val="clear" w:color="auto" w:fill="FFFFFF"/>
        <w:spacing w:beforeLines="1" w:afterLines="1"/>
        <w:rPr>
          <w:rFonts w:ascii="Arial" w:hAnsi="Arial"/>
          <w:color w:val="000000"/>
        </w:rPr>
      </w:pPr>
      <w:r w:rsidRPr="007407B9">
        <w:rPr>
          <w:rFonts w:ascii="Arial" w:hAnsi="Arial"/>
          <w:color w:val="000000"/>
        </w:rPr>
        <w:t>Click 'Post a Single Job' on the top right side of page</w:t>
      </w:r>
    </w:p>
    <w:p w:rsidR="000C4C1E" w:rsidRPr="007407B9" w:rsidRDefault="000C4C1E" w:rsidP="000C4C1E">
      <w:pPr>
        <w:shd w:val="clear" w:color="auto" w:fill="FFFFFF"/>
        <w:spacing w:beforeLines="1" w:afterLines="1"/>
        <w:rPr>
          <w:rFonts w:ascii="Arial" w:hAnsi="Arial"/>
          <w:color w:val="000000"/>
        </w:rPr>
      </w:pPr>
      <w:r w:rsidRPr="007407B9">
        <w:rPr>
          <w:rFonts w:ascii="Arial" w:hAnsi="Arial"/>
          <w:color w:val="000000"/>
        </w:rPr>
        <w:t>Fill out the 'Employer Registration'</w:t>
      </w:r>
    </w:p>
    <w:p w:rsidR="000C4C1E" w:rsidRPr="007407B9" w:rsidRDefault="000C4C1E" w:rsidP="000C4C1E">
      <w:pPr>
        <w:shd w:val="clear" w:color="auto" w:fill="FFFFFF"/>
        <w:spacing w:beforeLines="1" w:afterLines="1"/>
        <w:rPr>
          <w:rFonts w:ascii="Arial" w:hAnsi="Arial"/>
          <w:color w:val="000000"/>
        </w:rPr>
      </w:pPr>
      <w:r w:rsidRPr="007407B9">
        <w:rPr>
          <w:rFonts w:ascii="Arial" w:hAnsi="Arial"/>
          <w:color w:val="000000"/>
        </w:rPr>
        <w:t>Click 'Post Jobs'</w:t>
      </w:r>
    </w:p>
    <w:p w:rsidR="000C4C1E" w:rsidRPr="007407B9" w:rsidRDefault="000C4C1E" w:rsidP="000C4C1E">
      <w:pPr>
        <w:shd w:val="clear" w:color="auto" w:fill="FFFFFF"/>
        <w:spacing w:beforeLines="1" w:afterLines="1"/>
        <w:rPr>
          <w:rFonts w:ascii="Arial" w:hAnsi="Arial"/>
          <w:color w:val="000000"/>
        </w:rPr>
      </w:pPr>
      <w:r w:rsidRPr="007407B9">
        <w:rPr>
          <w:rFonts w:ascii="Arial" w:hAnsi="Arial"/>
          <w:color w:val="000000"/>
        </w:rPr>
        <w:t>In the billing section, use the 'Redeem Coupon' choice and enter 'retirementjobs-</w:t>
      </w:r>
      <w:r w:rsidRPr="007407B9">
        <w:rPr>
          <w:rFonts w:ascii="Arial" w:hAnsi="Arial"/>
          <w:color w:val="000000"/>
        </w:rPr>
        <w:fldChar w:fldCharType="begin"/>
      </w:r>
      <w:r w:rsidRPr="007407B9">
        <w:rPr>
          <w:rFonts w:ascii="Arial" w:hAnsi="Arial"/>
          <w:color w:val="000000"/>
        </w:rPr>
        <w:instrText xml:space="preserve"> HYPERLINK "tel:7818905050" \t "_blank" </w:instrText>
      </w:r>
      <w:r w:rsidRPr="007407B9">
        <w:rPr>
          <w:rFonts w:ascii="Arial" w:hAnsi="Arial"/>
          <w:color w:val="000000"/>
        </w:rPr>
      </w:r>
      <w:r w:rsidRPr="007407B9">
        <w:rPr>
          <w:rFonts w:ascii="Arial" w:hAnsi="Arial"/>
          <w:color w:val="000000"/>
        </w:rPr>
        <w:fldChar w:fldCharType="separate"/>
      </w:r>
      <w:r w:rsidRPr="007407B9">
        <w:rPr>
          <w:rFonts w:ascii="Arial" w:hAnsi="Arial"/>
          <w:color w:val="1155CC"/>
          <w:u w:val="single"/>
        </w:rPr>
        <w:t>7818905050</w:t>
      </w:r>
      <w:r w:rsidRPr="007407B9">
        <w:rPr>
          <w:rFonts w:ascii="Arial" w:hAnsi="Arial"/>
          <w:color w:val="000000"/>
        </w:rPr>
        <w:fldChar w:fldCharType="end"/>
      </w:r>
      <w:r w:rsidRPr="007407B9">
        <w:rPr>
          <w:rFonts w:ascii="Arial" w:hAnsi="Arial"/>
          <w:color w:val="000000"/>
        </w:rPr>
        <w:t>' (without the quotes)</w:t>
      </w:r>
    </w:p>
    <w:p w:rsidR="000C4C1E" w:rsidRPr="007407B9" w:rsidRDefault="000C4C1E">
      <w:pPr>
        <w:rPr>
          <w:rFonts w:ascii="Arial" w:hAnsi="Arial"/>
        </w:rPr>
      </w:pPr>
    </w:p>
    <w:p w:rsidR="000C4C1E" w:rsidRPr="007407B9" w:rsidRDefault="000C4C1E">
      <w:pPr>
        <w:rPr>
          <w:rFonts w:ascii="Arial" w:hAnsi="Arial"/>
          <w:b/>
          <w:color w:val="F79646" w:themeColor="accent6"/>
        </w:rPr>
      </w:pPr>
      <w:r w:rsidRPr="007407B9">
        <w:rPr>
          <w:rFonts w:ascii="Arial" w:hAnsi="Arial"/>
          <w:b/>
          <w:color w:val="F79646" w:themeColor="accent6"/>
        </w:rPr>
        <w:t xml:space="preserve">ENCORE </w:t>
      </w:r>
      <w:r w:rsidR="008441BE" w:rsidRPr="007407B9">
        <w:rPr>
          <w:rFonts w:ascii="Arial" w:hAnsi="Arial"/>
          <w:b/>
          <w:color w:val="F79646" w:themeColor="accent6"/>
        </w:rPr>
        <w:t>ENTREPRENEURSHIP Seminar on</w:t>
      </w:r>
      <w:r w:rsidRPr="007407B9">
        <w:rPr>
          <w:rFonts w:ascii="Arial" w:hAnsi="Arial"/>
          <w:b/>
          <w:color w:val="F79646" w:themeColor="accent6"/>
        </w:rPr>
        <w:t xml:space="preserve"> Feb 12</w:t>
      </w:r>
    </w:p>
    <w:p w:rsidR="008441BE" w:rsidRPr="007407B9" w:rsidRDefault="008441BE">
      <w:pPr>
        <w:rPr>
          <w:rFonts w:ascii="Arial" w:hAnsi="Arial"/>
        </w:rPr>
      </w:pPr>
      <w:r w:rsidRPr="007407B9">
        <w:rPr>
          <w:rFonts w:ascii="Arial" w:hAnsi="Arial"/>
        </w:rPr>
        <w:t>The Small Business Development Center, AARP and the Small Business Administration will hold an Encore Entrepreneurship Seminar at Salem State University on Thursday, February 12 at 8:00 – 10:00 am. People over 50 are starting more businesses than any other age group. If you know anyone who is interested, a flyer with details is attached courtesy of Ray Milano of SBA.</w:t>
      </w:r>
    </w:p>
    <w:p w:rsidR="008441BE" w:rsidRPr="007407B9" w:rsidRDefault="008441BE">
      <w:pPr>
        <w:rPr>
          <w:rFonts w:ascii="Arial" w:hAnsi="Arial"/>
        </w:rPr>
      </w:pPr>
    </w:p>
    <w:p w:rsidR="00B9529A" w:rsidRPr="007407B9" w:rsidRDefault="00B9529A">
      <w:pPr>
        <w:rPr>
          <w:rFonts w:ascii="Arial" w:hAnsi="Arial"/>
          <w:b/>
          <w:color w:val="F79646" w:themeColor="accent6"/>
        </w:rPr>
      </w:pPr>
      <w:r w:rsidRPr="007407B9">
        <w:rPr>
          <w:rFonts w:ascii="Arial" w:hAnsi="Arial"/>
          <w:b/>
          <w:color w:val="F79646" w:themeColor="accent6"/>
        </w:rPr>
        <w:t>WINTER FITNESS CLASSES</w:t>
      </w:r>
    </w:p>
    <w:p w:rsidR="008441BE" w:rsidRPr="007407B9" w:rsidRDefault="00B9529A">
      <w:pPr>
        <w:rPr>
          <w:rFonts w:ascii="Arial" w:hAnsi="Arial"/>
        </w:rPr>
      </w:pPr>
      <w:r w:rsidRPr="007407B9">
        <w:rPr>
          <w:rFonts w:ascii="Arial" w:hAnsi="Arial"/>
        </w:rPr>
        <w:t xml:space="preserve">If you have program volunteers or others who might be interested in free or moderately priced fitness classes, contact </w:t>
      </w:r>
      <w:hyperlink r:id="rId7" w:history="1">
        <w:r w:rsidRPr="007407B9">
          <w:rPr>
            <w:rStyle w:val="Hyperlink"/>
            <w:rFonts w:ascii="Arial" w:hAnsi="Arial"/>
          </w:rPr>
          <w:t>Mary Stevenson</w:t>
        </w:r>
      </w:hyperlink>
      <w:r w:rsidRPr="007407B9">
        <w:rPr>
          <w:rFonts w:ascii="Arial" w:hAnsi="Arial"/>
        </w:rPr>
        <w:t xml:space="preserve"> to learn more about </w:t>
      </w:r>
      <w:proofErr w:type="spellStart"/>
      <w:r w:rsidRPr="007407B9">
        <w:rPr>
          <w:rFonts w:ascii="Arial" w:hAnsi="Arial"/>
        </w:rPr>
        <w:t>Zumba</w:t>
      </w:r>
      <w:proofErr w:type="spellEnd"/>
      <w:r w:rsidRPr="007407B9">
        <w:rPr>
          <w:rFonts w:ascii="Arial" w:hAnsi="Arial"/>
        </w:rPr>
        <w:t xml:space="preserve"> Gold, </w:t>
      </w:r>
      <w:proofErr w:type="spellStart"/>
      <w:r w:rsidRPr="007407B9">
        <w:rPr>
          <w:rFonts w:ascii="Arial" w:hAnsi="Arial"/>
        </w:rPr>
        <w:t>Nia</w:t>
      </w:r>
      <w:proofErr w:type="spellEnd"/>
      <w:r w:rsidRPr="007407B9">
        <w:rPr>
          <w:rFonts w:ascii="Arial" w:hAnsi="Arial"/>
        </w:rPr>
        <w:t xml:space="preserve"> Technique and other programs offered in venues in Boston, Brookline and Newton.</w:t>
      </w:r>
    </w:p>
    <w:p w:rsidR="009F29AA" w:rsidRPr="007407B9" w:rsidRDefault="009F29AA">
      <w:pPr>
        <w:rPr>
          <w:rFonts w:ascii="Arial" w:hAnsi="Arial"/>
        </w:rPr>
      </w:pPr>
    </w:p>
    <w:p w:rsidR="007407B9" w:rsidRPr="007407B9" w:rsidRDefault="007407B9" w:rsidP="007407B9">
      <w:pPr>
        <w:shd w:val="clear" w:color="auto" w:fill="FFFFFF"/>
        <w:rPr>
          <w:rFonts w:ascii="Arial" w:hAnsi="Arial"/>
          <w:color w:val="222222"/>
          <w:szCs w:val="21"/>
        </w:rPr>
      </w:pPr>
      <w:r w:rsidRPr="007407B9">
        <w:rPr>
          <w:rFonts w:ascii="Arial" w:hAnsi="Arial"/>
          <w:b/>
          <w:color w:val="FF9900"/>
          <w:szCs w:val="21"/>
        </w:rPr>
        <w:t>SHARE your news!</w:t>
      </w:r>
    </w:p>
    <w:p w:rsidR="007407B9" w:rsidRPr="007407B9" w:rsidRDefault="007407B9" w:rsidP="007407B9">
      <w:pPr>
        <w:shd w:val="clear" w:color="auto" w:fill="FFFFFF"/>
        <w:rPr>
          <w:rFonts w:ascii="Arial" w:hAnsi="Arial"/>
          <w:color w:val="222222"/>
          <w:szCs w:val="21"/>
        </w:rPr>
      </w:pPr>
      <w:r w:rsidRPr="007407B9">
        <w:rPr>
          <w:rFonts w:ascii="Arial" w:hAnsi="Arial"/>
          <w:color w:val="222222"/>
          <w:szCs w:val="21"/>
        </w:rPr>
        <w:t>Please let us know if you have news you'd like to share with other EBN Newsletter readers. This might include new developments, programs to share, partnership opportunities or resources of general interest. The newsletter is published monthly, so send time-sensitive info during the first week of each month to </w:t>
      </w:r>
      <w:r w:rsidRPr="007407B9">
        <w:rPr>
          <w:rFonts w:ascii="Arial" w:hAnsi="Arial"/>
          <w:color w:val="222222"/>
          <w:szCs w:val="21"/>
        </w:rPr>
        <w:fldChar w:fldCharType="begin"/>
      </w:r>
      <w:r w:rsidRPr="007407B9">
        <w:rPr>
          <w:rFonts w:ascii="Arial" w:hAnsi="Arial"/>
          <w:color w:val="222222"/>
          <w:szCs w:val="21"/>
        </w:rPr>
        <w:instrText xml:space="preserve"> HYPERLINK "mailto:catherinewkang@gmail.com" \t "_blank" </w:instrText>
      </w:r>
      <w:r w:rsidR="00384EDB" w:rsidRPr="007407B9">
        <w:rPr>
          <w:rFonts w:ascii="Arial" w:hAnsi="Arial"/>
          <w:color w:val="222222"/>
          <w:szCs w:val="21"/>
        </w:rPr>
      </w:r>
      <w:r w:rsidRPr="007407B9">
        <w:rPr>
          <w:rFonts w:ascii="Arial" w:hAnsi="Arial"/>
          <w:color w:val="222222"/>
          <w:szCs w:val="21"/>
        </w:rPr>
        <w:fldChar w:fldCharType="separate"/>
      </w:r>
      <w:r w:rsidRPr="007407B9">
        <w:rPr>
          <w:rFonts w:ascii="Arial" w:hAnsi="Arial"/>
          <w:color w:val="1155CC"/>
          <w:u w:val="single"/>
        </w:rPr>
        <w:t>Cathy Kang</w:t>
      </w:r>
      <w:r w:rsidRPr="007407B9">
        <w:rPr>
          <w:rFonts w:ascii="Arial" w:hAnsi="Arial"/>
          <w:color w:val="222222"/>
          <w:szCs w:val="21"/>
        </w:rPr>
        <w:fldChar w:fldCharType="end"/>
      </w:r>
      <w:r w:rsidRPr="007407B9">
        <w:rPr>
          <w:rFonts w:ascii="Arial" w:hAnsi="Arial"/>
          <w:color w:val="222222"/>
        </w:rPr>
        <w:t> </w:t>
      </w:r>
      <w:r w:rsidRPr="007407B9">
        <w:rPr>
          <w:rFonts w:ascii="Arial" w:hAnsi="Arial"/>
          <w:color w:val="222222"/>
          <w:szCs w:val="21"/>
        </w:rPr>
        <w:t>or</w:t>
      </w:r>
      <w:r w:rsidRPr="007407B9">
        <w:rPr>
          <w:rFonts w:ascii="Arial" w:hAnsi="Arial"/>
          <w:color w:val="222222"/>
        </w:rPr>
        <w:t> </w:t>
      </w:r>
      <w:r w:rsidRPr="007407B9">
        <w:rPr>
          <w:rFonts w:ascii="Arial" w:hAnsi="Arial"/>
          <w:color w:val="222222"/>
          <w:szCs w:val="21"/>
        </w:rPr>
        <w:fldChar w:fldCharType="begin"/>
      </w:r>
      <w:r w:rsidRPr="007407B9">
        <w:rPr>
          <w:rFonts w:ascii="Arial" w:hAnsi="Arial"/>
          <w:color w:val="222222"/>
          <w:szCs w:val="21"/>
        </w:rPr>
        <w:instrText xml:space="preserve"> HYPERLINK "mailto:dougdickson17@gmail.com" \t "_blank" </w:instrText>
      </w:r>
      <w:r w:rsidR="00384EDB" w:rsidRPr="007407B9">
        <w:rPr>
          <w:rFonts w:ascii="Arial" w:hAnsi="Arial"/>
          <w:color w:val="222222"/>
          <w:szCs w:val="21"/>
        </w:rPr>
      </w:r>
      <w:r w:rsidRPr="007407B9">
        <w:rPr>
          <w:rFonts w:ascii="Arial" w:hAnsi="Arial"/>
          <w:color w:val="222222"/>
          <w:szCs w:val="21"/>
        </w:rPr>
        <w:fldChar w:fldCharType="separate"/>
      </w:r>
      <w:r w:rsidRPr="007407B9">
        <w:rPr>
          <w:rFonts w:ascii="Arial" w:hAnsi="Arial"/>
          <w:color w:val="1155CC"/>
          <w:u w:val="single"/>
        </w:rPr>
        <w:t>Doug Dickson</w:t>
      </w:r>
      <w:r w:rsidRPr="007407B9">
        <w:rPr>
          <w:rFonts w:ascii="Arial" w:hAnsi="Arial"/>
          <w:color w:val="222222"/>
          <w:szCs w:val="21"/>
        </w:rPr>
        <w:fldChar w:fldCharType="end"/>
      </w:r>
      <w:r w:rsidRPr="007407B9">
        <w:rPr>
          <w:rFonts w:ascii="Arial" w:hAnsi="Arial"/>
          <w:color w:val="222222"/>
          <w:szCs w:val="21"/>
        </w:rPr>
        <w:t>.</w:t>
      </w:r>
    </w:p>
    <w:p w:rsidR="007407B9" w:rsidRPr="007407B9" w:rsidRDefault="007407B9" w:rsidP="007407B9">
      <w:pPr>
        <w:shd w:val="clear" w:color="auto" w:fill="FFFFFF"/>
        <w:rPr>
          <w:rFonts w:ascii="Arial" w:hAnsi="Arial"/>
          <w:color w:val="222222"/>
          <w:szCs w:val="21"/>
        </w:rPr>
      </w:pPr>
    </w:p>
    <w:p w:rsidR="007407B9" w:rsidRPr="007407B9" w:rsidRDefault="007407B9" w:rsidP="007407B9">
      <w:pPr>
        <w:shd w:val="clear" w:color="auto" w:fill="FFFFFF"/>
        <w:rPr>
          <w:rFonts w:ascii="Arial" w:hAnsi="Arial"/>
          <w:color w:val="222222"/>
          <w:szCs w:val="21"/>
        </w:rPr>
      </w:pPr>
      <w:r w:rsidRPr="007407B9">
        <w:rPr>
          <w:rFonts w:ascii="Arial" w:hAnsi="Arial"/>
          <w:color w:val="222222"/>
          <w:szCs w:val="21"/>
        </w:rPr>
        <w:t>Cathy Kang, Executive Director</w:t>
      </w:r>
    </w:p>
    <w:p w:rsidR="007407B9" w:rsidRPr="007407B9" w:rsidRDefault="007407B9" w:rsidP="007407B9">
      <w:pPr>
        <w:shd w:val="clear" w:color="auto" w:fill="FFFFFF"/>
        <w:rPr>
          <w:rFonts w:ascii="Arial" w:hAnsi="Arial"/>
          <w:color w:val="222222"/>
          <w:szCs w:val="21"/>
        </w:rPr>
      </w:pPr>
      <w:r w:rsidRPr="007407B9">
        <w:rPr>
          <w:rFonts w:ascii="Arial" w:hAnsi="Arial"/>
          <w:color w:val="222222"/>
          <w:szCs w:val="21"/>
        </w:rPr>
        <w:t>Doug Dickson, Board Chair</w:t>
      </w:r>
    </w:p>
    <w:p w:rsidR="001714C2" w:rsidRPr="00CB2944" w:rsidRDefault="001714C2">
      <w:pPr>
        <w:rPr>
          <w:rFonts w:asciiTheme="majorHAnsi" w:hAnsiTheme="majorHAnsi"/>
        </w:rPr>
      </w:pPr>
    </w:p>
    <w:sectPr w:rsidR="001714C2" w:rsidRPr="00CB2944" w:rsidSect="001714C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A7BF4"/>
    <w:multiLevelType w:val="multilevel"/>
    <w:tmpl w:val="DAA2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C60565"/>
    <w:multiLevelType w:val="multilevel"/>
    <w:tmpl w:val="7A56B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B2944"/>
    <w:rsid w:val="000B4CE3"/>
    <w:rsid w:val="000C4C1E"/>
    <w:rsid w:val="001714C2"/>
    <w:rsid w:val="00325E7E"/>
    <w:rsid w:val="00384EDB"/>
    <w:rsid w:val="006E4837"/>
    <w:rsid w:val="007407B9"/>
    <w:rsid w:val="008441BE"/>
    <w:rsid w:val="00895817"/>
    <w:rsid w:val="009F29AA"/>
    <w:rsid w:val="00B10F55"/>
    <w:rsid w:val="00B9529A"/>
    <w:rsid w:val="00CB2944"/>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34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1714C2"/>
    <w:rPr>
      <w:color w:val="0000FF"/>
      <w:u w:val="single"/>
    </w:rPr>
  </w:style>
</w:styles>
</file>

<file path=word/webSettings.xml><?xml version="1.0" encoding="utf-8"?>
<w:webSettings xmlns:r="http://schemas.openxmlformats.org/officeDocument/2006/relationships" xmlns:w="http://schemas.openxmlformats.org/wordprocessingml/2006/main">
  <w:divs>
    <w:div w:id="208880314">
      <w:bodyDiv w:val="1"/>
      <w:marLeft w:val="0"/>
      <w:marRight w:val="0"/>
      <w:marTop w:val="0"/>
      <w:marBottom w:val="0"/>
      <w:divBdr>
        <w:top w:val="none" w:sz="0" w:space="0" w:color="auto"/>
        <w:left w:val="none" w:sz="0" w:space="0" w:color="auto"/>
        <w:bottom w:val="none" w:sz="0" w:space="0" w:color="auto"/>
        <w:right w:val="none" w:sz="0" w:space="0" w:color="auto"/>
      </w:divBdr>
      <w:divsChild>
        <w:div w:id="2133592520">
          <w:marLeft w:val="0"/>
          <w:marRight w:val="0"/>
          <w:marTop w:val="0"/>
          <w:marBottom w:val="0"/>
          <w:divBdr>
            <w:top w:val="none" w:sz="0" w:space="0" w:color="auto"/>
            <w:left w:val="none" w:sz="0" w:space="0" w:color="auto"/>
            <w:bottom w:val="none" w:sz="0" w:space="0" w:color="auto"/>
            <w:right w:val="none" w:sz="0" w:space="0" w:color="auto"/>
          </w:divBdr>
        </w:div>
        <w:div w:id="904416855">
          <w:marLeft w:val="0"/>
          <w:marRight w:val="0"/>
          <w:marTop w:val="0"/>
          <w:marBottom w:val="0"/>
          <w:divBdr>
            <w:top w:val="none" w:sz="0" w:space="0" w:color="auto"/>
            <w:left w:val="none" w:sz="0" w:space="0" w:color="auto"/>
            <w:bottom w:val="none" w:sz="0" w:space="0" w:color="auto"/>
            <w:right w:val="none" w:sz="0" w:space="0" w:color="auto"/>
          </w:divBdr>
        </w:div>
      </w:divsChild>
    </w:div>
    <w:div w:id="1014918888">
      <w:bodyDiv w:val="1"/>
      <w:marLeft w:val="0"/>
      <w:marRight w:val="0"/>
      <w:marTop w:val="0"/>
      <w:marBottom w:val="0"/>
      <w:divBdr>
        <w:top w:val="none" w:sz="0" w:space="0" w:color="auto"/>
        <w:left w:val="none" w:sz="0" w:space="0" w:color="auto"/>
        <w:bottom w:val="none" w:sz="0" w:space="0" w:color="auto"/>
        <w:right w:val="none" w:sz="0" w:space="0" w:color="auto"/>
      </w:divBdr>
      <w:divsChild>
        <w:div w:id="1731808336">
          <w:marLeft w:val="0"/>
          <w:marRight w:val="0"/>
          <w:marTop w:val="0"/>
          <w:marBottom w:val="0"/>
          <w:divBdr>
            <w:top w:val="none" w:sz="0" w:space="0" w:color="auto"/>
            <w:left w:val="none" w:sz="0" w:space="0" w:color="auto"/>
            <w:bottom w:val="none" w:sz="0" w:space="0" w:color="auto"/>
            <w:right w:val="none" w:sz="0" w:space="0" w:color="auto"/>
          </w:divBdr>
        </w:div>
        <w:div w:id="572466699">
          <w:marLeft w:val="0"/>
          <w:marRight w:val="0"/>
          <w:marTop w:val="0"/>
          <w:marBottom w:val="0"/>
          <w:divBdr>
            <w:top w:val="none" w:sz="0" w:space="0" w:color="auto"/>
            <w:left w:val="none" w:sz="0" w:space="0" w:color="auto"/>
            <w:bottom w:val="none" w:sz="0" w:space="0" w:color="auto"/>
            <w:right w:val="none" w:sz="0" w:space="0" w:color="auto"/>
          </w:divBdr>
        </w:div>
        <w:div w:id="27501933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catherinewkang@gmail.com" TargetMode="External"/><Relationship Id="rId7" Type="http://schemas.openxmlformats.org/officeDocument/2006/relationships/hyperlink" Target="maryhuffstevenson@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312</Words>
  <Characters>1784</Characters>
  <Application>Microsoft Macintosh Word</Application>
  <DocSecurity>0</DocSecurity>
  <Lines>14</Lines>
  <Paragraphs>3</Paragraphs>
  <ScaleCrop>false</ScaleCrop>
  <LinksUpToDate>false</LinksUpToDate>
  <CharactersWithSpaces>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Dickson</dc:creator>
  <cp:keywords/>
  <cp:lastModifiedBy>Doug Dickson</cp:lastModifiedBy>
  <cp:revision>5</cp:revision>
  <dcterms:created xsi:type="dcterms:W3CDTF">2014-12-31T19:31:00Z</dcterms:created>
  <dcterms:modified xsi:type="dcterms:W3CDTF">2015-01-16T21:25:00Z</dcterms:modified>
</cp:coreProperties>
</file>